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507D" w14:textId="67AF7408" w:rsidR="00AD1094" w:rsidRDefault="005E6AEB">
      <w:pPr>
        <w:rPr>
          <w:rFonts w:ascii="Bradley Hand ITC" w:hAnsi="Bradley Hand ITC"/>
          <w:b/>
          <w:bCs/>
          <w:sz w:val="36"/>
          <w:szCs w:val="36"/>
        </w:rPr>
      </w:pPr>
      <w:r w:rsidRPr="004F18F4">
        <w:rPr>
          <w:rFonts w:ascii="Bradley Hand ITC" w:hAnsi="Bradley Hand ITC"/>
          <w:b/>
          <w:bCs/>
          <w:sz w:val="36"/>
          <w:szCs w:val="36"/>
        </w:rPr>
        <w:t>Historia, la</w:t>
      </w:r>
      <w:r w:rsidR="00143B3B">
        <w:rPr>
          <w:rFonts w:ascii="Bradley Hand ITC" w:hAnsi="Bradley Hand ITC"/>
          <w:b/>
          <w:bCs/>
          <w:sz w:val="36"/>
          <w:szCs w:val="36"/>
        </w:rPr>
        <w:t xml:space="preserve"> segunda guerra mundial</w:t>
      </w:r>
    </w:p>
    <w:p w14:paraId="396B5F6B" w14:textId="77777777" w:rsidR="004F18F4" w:rsidRDefault="004F18F4">
      <w:pPr>
        <w:rPr>
          <w:rFonts w:ascii="Bradley Hand ITC" w:hAnsi="Bradley Hand ITC"/>
          <w:b/>
          <w:bCs/>
          <w:sz w:val="36"/>
          <w:szCs w:val="36"/>
        </w:rPr>
      </w:pPr>
    </w:p>
    <w:p w14:paraId="740C2F23" w14:textId="1A974466" w:rsidR="00403280" w:rsidRPr="004F18F4" w:rsidRDefault="00E8111B">
      <w:pPr>
        <w:rPr>
          <w:rFonts w:ascii="Bradley Hand ITC" w:hAnsi="Bradley Hand ITC"/>
          <w:b/>
          <w:bCs/>
          <w:sz w:val="36"/>
          <w:szCs w:val="36"/>
        </w:rPr>
      </w:pPr>
      <w:r>
        <w:rPr>
          <w:rFonts w:ascii="Bradley Hand ITC" w:hAnsi="Bradley Hand ITC"/>
          <w:b/>
          <w:bCs/>
          <w:sz w:val="36"/>
          <w:szCs w:val="36"/>
        </w:rPr>
        <w:t>¿Qué</w:t>
      </w:r>
      <w:r w:rsidR="00403280">
        <w:rPr>
          <w:rFonts w:ascii="Bradley Hand ITC" w:hAnsi="Bradley Hand ITC"/>
          <w:b/>
          <w:bCs/>
          <w:sz w:val="36"/>
          <w:szCs w:val="36"/>
        </w:rPr>
        <w:t xml:space="preserve"> es ¿</w:t>
      </w:r>
    </w:p>
    <w:p w14:paraId="7E75D087" w14:textId="09720978" w:rsidR="005E6AEB" w:rsidRPr="00CD0B04" w:rsidRDefault="00EA2E34" w:rsidP="00AD303C">
      <w:pPr>
        <w:ind w:left="708"/>
        <w:rPr>
          <w:rFonts w:ascii="Bradley Hand ITC" w:hAnsi="Bradley Hand ITC"/>
          <w:b/>
          <w:bCs/>
          <w:sz w:val="40"/>
          <w:szCs w:val="40"/>
        </w:rPr>
      </w:pPr>
      <w:r w:rsidRPr="00CD0B04">
        <w:rPr>
          <w:rFonts w:ascii="Bradley Hand ITC" w:hAnsi="Bradley Hand ITC"/>
          <w:b/>
          <w:bCs/>
          <w:sz w:val="40"/>
          <w:szCs w:val="40"/>
        </w:rPr>
        <w:t>La</w:t>
      </w:r>
      <w:r w:rsidR="00143B3B" w:rsidRPr="00CD0B04">
        <w:rPr>
          <w:rFonts w:ascii="Bradley Hand ITC" w:hAnsi="Bradley Hand ITC"/>
          <w:b/>
          <w:bCs/>
          <w:sz w:val="40"/>
          <w:szCs w:val="40"/>
        </w:rPr>
        <w:t xml:space="preserve"> segunda guerra mundial </w:t>
      </w:r>
      <w:r w:rsidR="003C0E36" w:rsidRPr="00CD0B04">
        <w:rPr>
          <w:rFonts w:ascii="Bradley Hand ITC" w:hAnsi="Bradley Hand ITC"/>
          <w:b/>
          <w:bCs/>
          <w:sz w:val="40"/>
          <w:szCs w:val="40"/>
        </w:rPr>
        <w:t xml:space="preserve">fue un conflicto armado que </w:t>
      </w:r>
      <w:r w:rsidR="00F6220D" w:rsidRPr="00CD0B04">
        <w:rPr>
          <w:rFonts w:ascii="Bradley Hand ITC" w:hAnsi="Bradley Hand ITC"/>
          <w:b/>
          <w:bCs/>
          <w:sz w:val="40"/>
          <w:szCs w:val="40"/>
        </w:rPr>
        <w:t>sucedió en 19</w:t>
      </w:r>
      <w:r w:rsidR="00466F92" w:rsidRPr="00CD0B04">
        <w:rPr>
          <w:rFonts w:ascii="Bradley Hand ITC" w:hAnsi="Bradley Hand ITC"/>
          <w:b/>
          <w:bCs/>
          <w:sz w:val="40"/>
          <w:szCs w:val="40"/>
        </w:rPr>
        <w:t>39</w:t>
      </w:r>
      <w:r w:rsidR="00264EBC" w:rsidRPr="00CD0B04">
        <w:rPr>
          <w:rFonts w:ascii="Bradley Hand ITC" w:hAnsi="Bradley Hand ITC"/>
          <w:b/>
          <w:bCs/>
          <w:sz w:val="40"/>
          <w:szCs w:val="40"/>
        </w:rPr>
        <w:t xml:space="preserve">cuando </w:t>
      </w:r>
      <w:r w:rsidR="000F7B7D" w:rsidRPr="00CD0B04">
        <w:rPr>
          <w:rFonts w:ascii="Bradley Hand ITC" w:hAnsi="Bradley Hand ITC"/>
          <w:b/>
          <w:bCs/>
          <w:sz w:val="40"/>
          <w:szCs w:val="40"/>
        </w:rPr>
        <w:t xml:space="preserve">Alemania invadió </w:t>
      </w:r>
      <w:r w:rsidR="00A819BB" w:rsidRPr="00CD0B04">
        <w:rPr>
          <w:rFonts w:ascii="Bradley Hand ITC" w:hAnsi="Bradley Hand ITC"/>
          <w:b/>
          <w:bCs/>
          <w:sz w:val="40"/>
          <w:szCs w:val="40"/>
        </w:rPr>
        <w:t xml:space="preserve">Polonia </w:t>
      </w:r>
      <w:r w:rsidR="00481BC7" w:rsidRPr="00CD0B04">
        <w:rPr>
          <w:rFonts w:ascii="Bradley Hand ITC" w:hAnsi="Bradley Hand ITC"/>
          <w:b/>
          <w:bCs/>
          <w:sz w:val="40"/>
          <w:szCs w:val="40"/>
        </w:rPr>
        <w:t>y gran Bretaña y Francia le declararon la guerra.</w:t>
      </w:r>
    </w:p>
    <w:p w14:paraId="573E6AC4" w14:textId="77777777" w:rsidR="00B03A06" w:rsidRDefault="00B03A06" w:rsidP="00AD303C">
      <w:pPr>
        <w:ind w:left="708"/>
      </w:pPr>
    </w:p>
    <w:p w14:paraId="50684891" w14:textId="09A4C272" w:rsidR="00B03A06" w:rsidRDefault="00B03A06" w:rsidP="00B03A06"/>
    <w:p w14:paraId="6C7B80C7" w14:textId="5815EAB2" w:rsidR="00B03A06" w:rsidRDefault="00EB423B" w:rsidP="00B03A06">
      <w:pPr>
        <w:rPr>
          <w:rFonts w:ascii="Bradley Hand ITC" w:hAnsi="Bradley Hand ITC"/>
          <w:b/>
          <w:bCs/>
          <w:sz w:val="40"/>
          <w:szCs w:val="40"/>
        </w:rPr>
      </w:pPr>
      <w:r w:rsidRPr="00E8111B">
        <w:rPr>
          <w:rFonts w:ascii="Bradley Hand ITC" w:hAnsi="Bradley Hand ITC"/>
          <w:b/>
          <w:bCs/>
          <w:sz w:val="40"/>
          <w:szCs w:val="40"/>
        </w:rPr>
        <w:t>¿Para que fue?</w:t>
      </w:r>
    </w:p>
    <w:p w14:paraId="68978174" w14:textId="563DF8E1" w:rsidR="00E8111B" w:rsidRDefault="009813DC" w:rsidP="00B03A06">
      <w:pPr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Fue desde que Polonia fue invadido por Alemania y gran Bretaña y Francia le declararon la guerra</w:t>
      </w:r>
      <w:r w:rsidR="00DC478D">
        <w:rPr>
          <w:rFonts w:ascii="Bradley Hand ITC" w:hAnsi="Bradley Hand ITC"/>
          <w:b/>
          <w:bCs/>
          <w:sz w:val="40"/>
          <w:szCs w:val="40"/>
        </w:rPr>
        <w:t xml:space="preserve"> y </w:t>
      </w:r>
      <w:proofErr w:type="spellStart"/>
      <w:r w:rsidR="00DC478D">
        <w:rPr>
          <w:rFonts w:ascii="Bradley Hand ITC" w:hAnsi="Bradley Hand ITC"/>
          <w:b/>
          <w:bCs/>
          <w:sz w:val="40"/>
          <w:szCs w:val="40"/>
        </w:rPr>
        <w:t>hitler</w:t>
      </w:r>
      <w:proofErr w:type="spellEnd"/>
      <w:r w:rsidR="00DC478D">
        <w:rPr>
          <w:rFonts w:ascii="Bradley Hand ITC" w:hAnsi="Bradley Hand ITC"/>
          <w:b/>
          <w:bCs/>
          <w:sz w:val="40"/>
          <w:szCs w:val="40"/>
        </w:rPr>
        <w:t xml:space="preserve"> continuo con su regimen</w:t>
      </w:r>
    </w:p>
    <w:p w14:paraId="46DA6E26" w14:textId="29BE7728" w:rsidR="00CD0B04" w:rsidRPr="00E8111B" w:rsidRDefault="00CD0B04" w:rsidP="00B03A06">
      <w:pPr>
        <w:rPr>
          <w:rFonts w:ascii="Bradley Hand ITC" w:hAnsi="Bradley Hand ITC"/>
          <w:b/>
          <w:bCs/>
          <w:sz w:val="40"/>
          <w:szCs w:val="40"/>
        </w:rPr>
      </w:pPr>
    </w:p>
    <w:sectPr w:rsidR="00CD0B04" w:rsidRPr="00E811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94"/>
    <w:rsid w:val="000F7B7D"/>
    <w:rsid w:val="00143B3B"/>
    <w:rsid w:val="00264EBC"/>
    <w:rsid w:val="002E03E5"/>
    <w:rsid w:val="003C0E36"/>
    <w:rsid w:val="00403280"/>
    <w:rsid w:val="00466F92"/>
    <w:rsid w:val="00481BC7"/>
    <w:rsid w:val="004F18F4"/>
    <w:rsid w:val="0056799A"/>
    <w:rsid w:val="005E6AEB"/>
    <w:rsid w:val="009813DC"/>
    <w:rsid w:val="00A819BB"/>
    <w:rsid w:val="00AD1094"/>
    <w:rsid w:val="00AD303C"/>
    <w:rsid w:val="00B03A06"/>
    <w:rsid w:val="00CA0F57"/>
    <w:rsid w:val="00CD0B04"/>
    <w:rsid w:val="00DC478D"/>
    <w:rsid w:val="00E8111B"/>
    <w:rsid w:val="00EA2E34"/>
    <w:rsid w:val="00EB423B"/>
    <w:rsid w:val="00F6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36F5F5"/>
  <w15:chartTrackingRefBased/>
  <w15:docId w15:val="{4B7E7206-5DC3-BB4C-A30E-26BC6FA6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2026-03-24T17:57:00Z</dcterms:created>
  <dcterms:modified xsi:type="dcterms:W3CDTF">2026-03-24T17:57:00Z</dcterms:modified>
</cp:coreProperties>
</file>