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418" w:rsidRPr="00B71D9A" w:rsidRDefault="00847418" w:rsidP="00B71D9A">
      <w:pPr>
        <w:spacing w:after="0"/>
        <w:jc w:val="center"/>
        <w:rPr>
          <w:rFonts w:asciiTheme="majorHAnsi" w:hAnsiTheme="majorHAnsi" w:cstheme="majorHAnsi"/>
          <w:b/>
          <w:sz w:val="40"/>
          <w:szCs w:val="40"/>
        </w:rPr>
      </w:pPr>
      <w:r>
        <w:rPr>
          <w:rFonts w:asciiTheme="majorHAnsi" w:hAnsiTheme="majorHAnsi" w:cstheme="majorHAnsi"/>
          <w:b/>
          <w:sz w:val="40"/>
          <w:szCs w:val="40"/>
        </w:rPr>
        <w:t>REPORTAJE</w:t>
      </w:r>
      <w:r w:rsidR="00B71D9A">
        <w:rPr>
          <w:rFonts w:asciiTheme="majorHAnsi" w:hAnsiTheme="majorHAnsi" w:cstheme="majorHAnsi"/>
          <w:b/>
          <w:sz w:val="40"/>
          <w:szCs w:val="40"/>
        </w:rPr>
        <w:t xml:space="preserve"> – TRABAJO FINAL</w:t>
      </w:r>
    </w:p>
    <w:p w:rsidR="00847418" w:rsidRDefault="00847418" w:rsidP="00847418">
      <w:pPr>
        <w:spacing w:after="0"/>
        <w:jc w:val="center"/>
        <w:rPr>
          <w:rFonts w:asciiTheme="majorHAnsi" w:hAnsiTheme="majorHAnsi" w:cstheme="majorHAnsi"/>
          <w:b/>
          <w:sz w:val="32"/>
          <w:szCs w:val="40"/>
        </w:rPr>
      </w:pPr>
    </w:p>
    <w:p w:rsidR="00847418" w:rsidRDefault="00847418" w:rsidP="00847418">
      <w:pPr>
        <w:spacing w:after="0"/>
        <w:rPr>
          <w:rFonts w:cstheme="minorHAnsi"/>
          <w:sz w:val="24"/>
          <w:szCs w:val="24"/>
        </w:rPr>
      </w:pPr>
      <w:r w:rsidRPr="00847418">
        <w:rPr>
          <w:rFonts w:asciiTheme="majorHAnsi" w:hAnsiTheme="majorHAnsi" w:cstheme="majorHAnsi"/>
          <w:b/>
          <w:sz w:val="24"/>
          <w:szCs w:val="24"/>
        </w:rPr>
        <w:t>PRODUCTO:</w:t>
      </w:r>
      <w:r>
        <w:rPr>
          <w:rFonts w:cstheme="minorHAnsi"/>
          <w:sz w:val="24"/>
          <w:szCs w:val="24"/>
        </w:rPr>
        <w:t xml:space="preserve"> Elaboración de un reportaje sobre FOJEM.</w:t>
      </w:r>
    </w:p>
    <w:p w:rsidR="00847418" w:rsidRDefault="00847418" w:rsidP="00847418">
      <w:pPr>
        <w:spacing w:after="0"/>
        <w:rPr>
          <w:rFonts w:cstheme="minorHAnsi"/>
          <w:sz w:val="24"/>
          <w:szCs w:val="24"/>
        </w:rPr>
      </w:pPr>
    </w:p>
    <w:p w:rsidR="00847418" w:rsidRPr="00847418" w:rsidRDefault="00847418" w:rsidP="00847418">
      <w:pPr>
        <w:spacing w:after="0"/>
        <w:rPr>
          <w:rFonts w:cstheme="minorHAnsi"/>
          <w:b/>
          <w:sz w:val="24"/>
          <w:szCs w:val="24"/>
        </w:rPr>
      </w:pPr>
      <w:r w:rsidRPr="00847418">
        <w:rPr>
          <w:rFonts w:cstheme="minorHAnsi"/>
          <w:b/>
          <w:sz w:val="24"/>
          <w:szCs w:val="24"/>
        </w:rPr>
        <w:t>¿Qué es?</w:t>
      </w:r>
    </w:p>
    <w:p w:rsidR="00847418" w:rsidRPr="00847418" w:rsidRDefault="00847418" w:rsidP="00847418">
      <w:pPr>
        <w:spacing w:after="0"/>
        <w:rPr>
          <w:rFonts w:cstheme="minorHAnsi"/>
          <w:sz w:val="24"/>
          <w:szCs w:val="24"/>
        </w:rPr>
      </w:pPr>
      <w:r w:rsidRPr="00847418">
        <w:rPr>
          <w:rFonts w:cstheme="minorHAnsi"/>
          <w:sz w:val="24"/>
          <w:szCs w:val="24"/>
        </w:rPr>
        <w:t>Un reportaje es un texto periodístico amplio y profundo que investiga, explica y</w:t>
      </w:r>
    </w:p>
    <w:p w:rsidR="00847418" w:rsidRDefault="00847418" w:rsidP="00847418">
      <w:pPr>
        <w:spacing w:after="0"/>
        <w:rPr>
          <w:rFonts w:cstheme="minorHAnsi"/>
          <w:sz w:val="24"/>
          <w:szCs w:val="24"/>
        </w:rPr>
      </w:pPr>
      <w:r w:rsidRPr="00847418">
        <w:rPr>
          <w:rFonts w:cstheme="minorHAnsi"/>
          <w:sz w:val="24"/>
          <w:szCs w:val="24"/>
        </w:rPr>
        <w:t>analiza un tema de interés público.</w:t>
      </w:r>
    </w:p>
    <w:p w:rsidR="00847418" w:rsidRPr="00847418" w:rsidRDefault="00847418" w:rsidP="00847418">
      <w:pPr>
        <w:spacing w:after="0"/>
        <w:rPr>
          <w:rFonts w:cstheme="minorHAnsi"/>
          <w:sz w:val="24"/>
          <w:szCs w:val="24"/>
        </w:rPr>
      </w:pPr>
    </w:p>
    <w:p w:rsidR="00847418" w:rsidRPr="00847418" w:rsidRDefault="00847418" w:rsidP="00847418">
      <w:pPr>
        <w:spacing w:after="0"/>
        <w:rPr>
          <w:rFonts w:cstheme="minorHAnsi"/>
          <w:sz w:val="24"/>
          <w:szCs w:val="24"/>
        </w:rPr>
      </w:pPr>
      <w:r w:rsidRPr="00847418">
        <w:rPr>
          <w:rFonts w:cstheme="minorHAnsi"/>
          <w:sz w:val="24"/>
          <w:szCs w:val="24"/>
        </w:rPr>
        <w:t>El reportaje no solo informa lo que pasó, sino que busca las causas, consecuencias,</w:t>
      </w:r>
    </w:p>
    <w:p w:rsidR="00847418" w:rsidRDefault="00847418" w:rsidP="00847418">
      <w:pPr>
        <w:spacing w:after="0"/>
        <w:rPr>
          <w:rFonts w:cstheme="minorHAnsi"/>
          <w:sz w:val="24"/>
          <w:szCs w:val="24"/>
        </w:rPr>
      </w:pPr>
      <w:r w:rsidRPr="00847418">
        <w:rPr>
          <w:rFonts w:cstheme="minorHAnsi"/>
          <w:sz w:val="24"/>
          <w:szCs w:val="24"/>
        </w:rPr>
        <w:t>testimonios, antecedentes y datos para comprender mejor el tema.</w:t>
      </w:r>
    </w:p>
    <w:p w:rsidR="00847418" w:rsidRDefault="00847418" w:rsidP="00847418">
      <w:pPr>
        <w:spacing w:after="0"/>
        <w:rPr>
          <w:rFonts w:cstheme="minorHAnsi"/>
          <w:sz w:val="24"/>
          <w:szCs w:val="24"/>
        </w:rPr>
      </w:pPr>
    </w:p>
    <w:p w:rsidR="00847418" w:rsidRPr="00847418" w:rsidRDefault="00847418" w:rsidP="00847418">
      <w:pPr>
        <w:spacing w:after="0"/>
        <w:rPr>
          <w:rFonts w:cstheme="minorHAnsi"/>
          <w:b/>
          <w:sz w:val="24"/>
          <w:szCs w:val="24"/>
        </w:rPr>
      </w:pPr>
      <w:r>
        <w:rPr>
          <w:rFonts w:cstheme="minorHAnsi"/>
          <w:b/>
          <w:sz w:val="24"/>
          <w:szCs w:val="24"/>
        </w:rPr>
        <w:t>Características</w:t>
      </w:r>
    </w:p>
    <w:p w:rsidR="00847418" w:rsidRPr="00847418" w:rsidRDefault="00847418" w:rsidP="00847418">
      <w:pPr>
        <w:pStyle w:val="NormalWeb"/>
        <w:numPr>
          <w:ilvl w:val="0"/>
          <w:numId w:val="7"/>
        </w:numPr>
        <w:rPr>
          <w:rFonts w:asciiTheme="minorHAnsi" w:hAnsiTheme="minorHAnsi" w:cstheme="minorHAnsi"/>
        </w:rPr>
      </w:pPr>
      <w:r w:rsidRPr="00847418">
        <w:rPr>
          <w:rStyle w:val="Textoennegrita"/>
          <w:rFonts w:asciiTheme="minorHAnsi" w:hAnsiTheme="minorHAnsi" w:cstheme="minorHAnsi"/>
        </w:rPr>
        <w:t>Investigación profunda:</w:t>
      </w:r>
      <w:r w:rsidRPr="00847418">
        <w:rPr>
          <w:rFonts w:asciiTheme="minorHAnsi" w:hAnsiTheme="minorHAnsi" w:cstheme="minorHAnsi"/>
        </w:rPr>
        <w:t xml:space="preserve"> el periodista consulta varias fuentes, testimonios, documentos y datos.</w:t>
      </w:r>
    </w:p>
    <w:p w:rsidR="00847418" w:rsidRPr="00847418" w:rsidRDefault="00847418" w:rsidP="00847418">
      <w:pPr>
        <w:pStyle w:val="NormalWeb"/>
        <w:numPr>
          <w:ilvl w:val="0"/>
          <w:numId w:val="7"/>
        </w:numPr>
        <w:rPr>
          <w:rFonts w:asciiTheme="minorHAnsi" w:hAnsiTheme="minorHAnsi" w:cstheme="minorHAnsi"/>
        </w:rPr>
      </w:pPr>
      <w:r w:rsidRPr="00847418">
        <w:rPr>
          <w:rStyle w:val="Textoennegrita"/>
          <w:rFonts w:asciiTheme="minorHAnsi" w:hAnsiTheme="minorHAnsi" w:cstheme="minorHAnsi"/>
        </w:rPr>
        <w:t>Variedad de fuentes:</w:t>
      </w:r>
      <w:r w:rsidRPr="00847418">
        <w:rPr>
          <w:rFonts w:asciiTheme="minorHAnsi" w:hAnsiTheme="minorHAnsi" w:cstheme="minorHAnsi"/>
        </w:rPr>
        <w:t xml:space="preserve"> entrevistas, cifras, expertos, testigos, informes.</w:t>
      </w:r>
    </w:p>
    <w:p w:rsidR="00847418" w:rsidRPr="00847418" w:rsidRDefault="00847418" w:rsidP="00847418">
      <w:pPr>
        <w:pStyle w:val="NormalWeb"/>
        <w:numPr>
          <w:ilvl w:val="0"/>
          <w:numId w:val="7"/>
        </w:numPr>
        <w:rPr>
          <w:rFonts w:asciiTheme="minorHAnsi" w:hAnsiTheme="minorHAnsi" w:cstheme="minorHAnsi"/>
        </w:rPr>
      </w:pPr>
      <w:r w:rsidRPr="00847418">
        <w:rPr>
          <w:rStyle w:val="Textoennegrita"/>
          <w:rFonts w:asciiTheme="minorHAnsi" w:hAnsiTheme="minorHAnsi" w:cstheme="minorHAnsi"/>
        </w:rPr>
        <w:t>Objetividad:</w:t>
      </w:r>
      <w:r w:rsidRPr="00847418">
        <w:rPr>
          <w:rFonts w:asciiTheme="minorHAnsi" w:hAnsiTheme="minorHAnsi" w:cstheme="minorHAnsi"/>
        </w:rPr>
        <w:t xml:space="preserve"> explica el tema con base en hechos reales y verificables.</w:t>
      </w:r>
    </w:p>
    <w:p w:rsidR="00847418" w:rsidRPr="00847418" w:rsidRDefault="00847418" w:rsidP="00847418">
      <w:pPr>
        <w:pStyle w:val="NormalWeb"/>
        <w:numPr>
          <w:ilvl w:val="0"/>
          <w:numId w:val="7"/>
        </w:numPr>
        <w:rPr>
          <w:rFonts w:asciiTheme="minorHAnsi" w:hAnsiTheme="minorHAnsi" w:cstheme="minorHAnsi"/>
        </w:rPr>
      </w:pPr>
      <w:r w:rsidRPr="00847418">
        <w:rPr>
          <w:rStyle w:val="Textoennegrita"/>
          <w:rFonts w:asciiTheme="minorHAnsi" w:hAnsiTheme="minorHAnsi" w:cstheme="minorHAnsi"/>
        </w:rPr>
        <w:t>Claridad y detalle:</w:t>
      </w:r>
      <w:r w:rsidRPr="00847418">
        <w:rPr>
          <w:rFonts w:asciiTheme="minorHAnsi" w:hAnsiTheme="minorHAnsi" w:cstheme="minorHAnsi"/>
        </w:rPr>
        <w:t xml:space="preserve"> describe, explica y contextualiza.</w:t>
      </w:r>
    </w:p>
    <w:p w:rsidR="00847418" w:rsidRPr="00847418" w:rsidRDefault="00847418" w:rsidP="00847418">
      <w:pPr>
        <w:pStyle w:val="NormalWeb"/>
        <w:numPr>
          <w:ilvl w:val="0"/>
          <w:numId w:val="7"/>
        </w:numPr>
        <w:rPr>
          <w:rFonts w:asciiTheme="minorHAnsi" w:hAnsiTheme="minorHAnsi" w:cstheme="minorHAnsi"/>
        </w:rPr>
      </w:pPr>
      <w:r w:rsidRPr="00847418">
        <w:rPr>
          <w:rStyle w:val="Textoennegrita"/>
          <w:rFonts w:asciiTheme="minorHAnsi" w:hAnsiTheme="minorHAnsi" w:cstheme="minorHAnsi"/>
        </w:rPr>
        <w:t>Extensión más larga</w:t>
      </w:r>
      <w:r w:rsidRPr="00847418">
        <w:rPr>
          <w:rFonts w:asciiTheme="minorHAnsi" w:hAnsiTheme="minorHAnsi" w:cstheme="minorHAnsi"/>
        </w:rPr>
        <w:t xml:space="preserve"> que una noticia o crónica.</w:t>
      </w:r>
    </w:p>
    <w:p w:rsidR="00847418" w:rsidRDefault="00847418" w:rsidP="00847418">
      <w:pPr>
        <w:pStyle w:val="NormalWeb"/>
        <w:numPr>
          <w:ilvl w:val="0"/>
          <w:numId w:val="7"/>
        </w:numPr>
        <w:rPr>
          <w:rFonts w:asciiTheme="minorHAnsi" w:hAnsiTheme="minorHAnsi" w:cstheme="minorHAnsi"/>
        </w:rPr>
      </w:pPr>
      <w:r w:rsidRPr="00847418">
        <w:rPr>
          <w:rStyle w:val="Textoennegrita"/>
          <w:rFonts w:asciiTheme="minorHAnsi" w:hAnsiTheme="minorHAnsi" w:cstheme="minorHAnsi"/>
        </w:rPr>
        <w:t>Interés humano:</w:t>
      </w:r>
      <w:r w:rsidRPr="00847418">
        <w:rPr>
          <w:rFonts w:asciiTheme="minorHAnsi" w:hAnsiTheme="minorHAnsi" w:cstheme="minorHAnsi"/>
        </w:rPr>
        <w:t xml:space="preserve"> muestra historias de personas involucradas.</w:t>
      </w:r>
    </w:p>
    <w:p w:rsidR="00847418" w:rsidRDefault="00847418" w:rsidP="00847418">
      <w:pPr>
        <w:pStyle w:val="NormalWeb"/>
        <w:spacing w:after="0" w:afterAutospacing="0"/>
        <w:rPr>
          <w:rStyle w:val="Textoennegrita"/>
          <w:rFonts w:asciiTheme="minorHAnsi" w:hAnsiTheme="minorHAnsi" w:cstheme="minorHAnsi"/>
        </w:rPr>
      </w:pPr>
      <w:r>
        <w:rPr>
          <w:rStyle w:val="Textoennegrita"/>
          <w:rFonts w:asciiTheme="minorHAnsi" w:hAnsiTheme="minorHAnsi" w:cstheme="minorHAnsi"/>
        </w:rPr>
        <w:t>Estructura</w:t>
      </w:r>
    </w:p>
    <w:p w:rsidR="00847418" w:rsidRPr="00847418" w:rsidRDefault="00847418" w:rsidP="00847418">
      <w:pPr>
        <w:pStyle w:val="NormalWeb"/>
        <w:rPr>
          <w:rFonts w:asciiTheme="minorHAnsi" w:hAnsiTheme="minorHAnsi" w:cstheme="minorHAnsi"/>
        </w:rPr>
      </w:pPr>
      <w:r w:rsidRPr="00847418">
        <w:rPr>
          <w:rStyle w:val="Textoennegrita"/>
          <w:rFonts w:asciiTheme="minorHAnsi" w:hAnsiTheme="minorHAnsi" w:cstheme="minorHAnsi"/>
        </w:rPr>
        <w:t>Título atractivo:</w:t>
      </w:r>
      <w:r w:rsidRPr="00847418">
        <w:rPr>
          <w:rFonts w:asciiTheme="minorHAnsi" w:hAnsiTheme="minorHAnsi" w:cstheme="minorHAnsi"/>
        </w:rPr>
        <w:br/>
        <w:t>Despierta el interés del lector.</w:t>
      </w:r>
    </w:p>
    <w:p w:rsidR="00847418" w:rsidRPr="00847418" w:rsidRDefault="00847418" w:rsidP="00847418">
      <w:pPr>
        <w:pStyle w:val="NormalWeb"/>
        <w:rPr>
          <w:rFonts w:asciiTheme="minorHAnsi" w:hAnsiTheme="minorHAnsi" w:cstheme="minorHAnsi"/>
        </w:rPr>
      </w:pPr>
      <w:r w:rsidRPr="00847418">
        <w:rPr>
          <w:rStyle w:val="Textoennegrita"/>
          <w:rFonts w:asciiTheme="minorHAnsi" w:hAnsiTheme="minorHAnsi" w:cstheme="minorHAnsi"/>
        </w:rPr>
        <w:t>Entrada o introducción:</w:t>
      </w:r>
      <w:r w:rsidRPr="00847418">
        <w:rPr>
          <w:rFonts w:asciiTheme="minorHAnsi" w:hAnsiTheme="minorHAnsi" w:cstheme="minorHAnsi"/>
        </w:rPr>
        <w:br/>
        <w:t>Presenta el tema y “engancha” al lector, a veces con una escena, una cita o un dato impactante.</w:t>
      </w:r>
    </w:p>
    <w:p w:rsidR="00847418" w:rsidRPr="00847418" w:rsidRDefault="00847418" w:rsidP="00847418">
      <w:pPr>
        <w:pStyle w:val="NormalWeb"/>
        <w:rPr>
          <w:rFonts w:asciiTheme="minorHAnsi" w:hAnsiTheme="minorHAnsi" w:cstheme="minorHAnsi"/>
        </w:rPr>
      </w:pPr>
      <w:r w:rsidRPr="00847418">
        <w:rPr>
          <w:rStyle w:val="Textoennegrita"/>
          <w:rFonts w:asciiTheme="minorHAnsi" w:hAnsiTheme="minorHAnsi" w:cstheme="minorHAnsi"/>
        </w:rPr>
        <w:t>Cuerpo del reportaje:</w:t>
      </w:r>
    </w:p>
    <w:p w:rsidR="00847418" w:rsidRPr="00847418" w:rsidRDefault="00847418" w:rsidP="00847418">
      <w:pPr>
        <w:pStyle w:val="NormalWeb"/>
        <w:numPr>
          <w:ilvl w:val="0"/>
          <w:numId w:val="8"/>
        </w:numPr>
        <w:rPr>
          <w:rFonts w:asciiTheme="minorHAnsi" w:hAnsiTheme="minorHAnsi" w:cstheme="minorHAnsi"/>
        </w:rPr>
      </w:pPr>
      <w:r w:rsidRPr="00847418">
        <w:rPr>
          <w:rFonts w:asciiTheme="minorHAnsi" w:hAnsiTheme="minorHAnsi" w:cstheme="minorHAnsi"/>
        </w:rPr>
        <w:t>Antecedentes</w:t>
      </w:r>
    </w:p>
    <w:p w:rsidR="00847418" w:rsidRPr="00847418" w:rsidRDefault="00847418" w:rsidP="00847418">
      <w:pPr>
        <w:pStyle w:val="NormalWeb"/>
        <w:numPr>
          <w:ilvl w:val="0"/>
          <w:numId w:val="8"/>
        </w:numPr>
        <w:rPr>
          <w:rFonts w:asciiTheme="minorHAnsi" w:hAnsiTheme="minorHAnsi" w:cstheme="minorHAnsi"/>
        </w:rPr>
      </w:pPr>
      <w:r w:rsidRPr="00847418">
        <w:rPr>
          <w:rFonts w:asciiTheme="minorHAnsi" w:hAnsiTheme="minorHAnsi" w:cstheme="minorHAnsi"/>
        </w:rPr>
        <w:t>Contexto</w:t>
      </w:r>
    </w:p>
    <w:p w:rsidR="00847418" w:rsidRPr="00847418" w:rsidRDefault="00847418" w:rsidP="00847418">
      <w:pPr>
        <w:pStyle w:val="NormalWeb"/>
        <w:numPr>
          <w:ilvl w:val="0"/>
          <w:numId w:val="8"/>
        </w:numPr>
        <w:rPr>
          <w:rFonts w:asciiTheme="minorHAnsi" w:hAnsiTheme="minorHAnsi" w:cstheme="minorHAnsi"/>
        </w:rPr>
      </w:pPr>
      <w:r w:rsidRPr="00847418">
        <w:rPr>
          <w:rFonts w:asciiTheme="minorHAnsi" w:hAnsiTheme="minorHAnsi" w:cstheme="minorHAnsi"/>
        </w:rPr>
        <w:t>Datos, cifras, estudios</w:t>
      </w:r>
    </w:p>
    <w:p w:rsidR="00847418" w:rsidRPr="00847418" w:rsidRDefault="00847418" w:rsidP="00847418">
      <w:pPr>
        <w:pStyle w:val="NormalWeb"/>
        <w:numPr>
          <w:ilvl w:val="0"/>
          <w:numId w:val="8"/>
        </w:numPr>
        <w:rPr>
          <w:rFonts w:asciiTheme="minorHAnsi" w:hAnsiTheme="minorHAnsi" w:cstheme="minorHAnsi"/>
        </w:rPr>
      </w:pPr>
      <w:r w:rsidRPr="00847418">
        <w:rPr>
          <w:rFonts w:asciiTheme="minorHAnsi" w:hAnsiTheme="minorHAnsi" w:cstheme="minorHAnsi"/>
        </w:rPr>
        <w:t>Entrevistas y testimonios</w:t>
      </w:r>
    </w:p>
    <w:p w:rsidR="00847418" w:rsidRPr="00847418" w:rsidRDefault="00847418" w:rsidP="00847418">
      <w:pPr>
        <w:pStyle w:val="NormalWeb"/>
        <w:numPr>
          <w:ilvl w:val="0"/>
          <w:numId w:val="8"/>
        </w:numPr>
        <w:rPr>
          <w:rFonts w:asciiTheme="minorHAnsi" w:hAnsiTheme="minorHAnsi" w:cstheme="minorHAnsi"/>
        </w:rPr>
      </w:pPr>
      <w:r w:rsidRPr="00847418">
        <w:rPr>
          <w:rFonts w:asciiTheme="minorHAnsi" w:hAnsiTheme="minorHAnsi" w:cstheme="minorHAnsi"/>
        </w:rPr>
        <w:t>Problemas, causas, consecuencias</w:t>
      </w:r>
    </w:p>
    <w:p w:rsidR="00847418" w:rsidRPr="00847418" w:rsidRDefault="00847418" w:rsidP="00847418">
      <w:pPr>
        <w:pStyle w:val="NormalWeb"/>
        <w:numPr>
          <w:ilvl w:val="0"/>
          <w:numId w:val="8"/>
        </w:numPr>
        <w:rPr>
          <w:rFonts w:asciiTheme="minorHAnsi" w:hAnsiTheme="minorHAnsi" w:cstheme="minorHAnsi"/>
        </w:rPr>
      </w:pPr>
      <w:r w:rsidRPr="00847418">
        <w:rPr>
          <w:rFonts w:asciiTheme="minorHAnsi" w:hAnsiTheme="minorHAnsi" w:cstheme="minorHAnsi"/>
        </w:rPr>
        <w:t>Impacto social, económico o cultural</w:t>
      </w:r>
    </w:p>
    <w:p w:rsidR="00847418" w:rsidRPr="00847418" w:rsidRDefault="00847418" w:rsidP="00847418">
      <w:pPr>
        <w:pStyle w:val="NormalWeb"/>
        <w:numPr>
          <w:ilvl w:val="0"/>
          <w:numId w:val="8"/>
        </w:numPr>
        <w:rPr>
          <w:rFonts w:asciiTheme="minorHAnsi" w:hAnsiTheme="minorHAnsi" w:cstheme="minorHAnsi"/>
        </w:rPr>
      </w:pPr>
      <w:r w:rsidRPr="00847418">
        <w:rPr>
          <w:rFonts w:asciiTheme="minorHAnsi" w:hAnsiTheme="minorHAnsi" w:cstheme="minorHAnsi"/>
        </w:rPr>
        <w:t>Comparaciones o ejemplos</w:t>
      </w:r>
      <w:r w:rsidRPr="00847418">
        <w:rPr>
          <w:rFonts w:asciiTheme="minorHAnsi" w:hAnsiTheme="minorHAnsi" w:cstheme="minorHAnsi"/>
        </w:rPr>
        <w:br/>
        <w:t xml:space="preserve">Se organiza por </w:t>
      </w:r>
      <w:r w:rsidRPr="00847418">
        <w:rPr>
          <w:rStyle w:val="Textoennegrita"/>
          <w:rFonts w:asciiTheme="minorHAnsi" w:hAnsiTheme="minorHAnsi" w:cstheme="minorHAnsi"/>
          <w:b w:val="0"/>
        </w:rPr>
        <w:t>subtemas</w:t>
      </w:r>
      <w:r w:rsidRPr="00847418">
        <w:rPr>
          <w:rFonts w:asciiTheme="minorHAnsi" w:hAnsiTheme="minorHAnsi" w:cstheme="minorHAnsi"/>
        </w:rPr>
        <w:t>, no necesariamente cronológico.</w:t>
      </w:r>
    </w:p>
    <w:p w:rsidR="00B71D9A" w:rsidRDefault="00847418" w:rsidP="00B71D9A">
      <w:pPr>
        <w:pStyle w:val="NormalWeb"/>
        <w:rPr>
          <w:rFonts w:asciiTheme="minorHAnsi" w:hAnsiTheme="minorHAnsi" w:cstheme="minorHAnsi"/>
        </w:rPr>
      </w:pPr>
      <w:r w:rsidRPr="00847418">
        <w:rPr>
          <w:rStyle w:val="Textoennegrita"/>
          <w:rFonts w:asciiTheme="minorHAnsi" w:hAnsiTheme="minorHAnsi" w:cstheme="minorHAnsi"/>
        </w:rPr>
        <w:t>Cierre:</w:t>
      </w:r>
      <w:r w:rsidRPr="00847418">
        <w:rPr>
          <w:rFonts w:asciiTheme="minorHAnsi" w:hAnsiTheme="minorHAnsi" w:cstheme="minorHAnsi"/>
        </w:rPr>
        <w:br/>
        <w:t>Reflexión final, conclusión o panorama futuro.</w:t>
      </w:r>
    </w:p>
    <w:p w:rsidR="00B71D9A" w:rsidRPr="00B71D9A" w:rsidRDefault="00B71D9A" w:rsidP="00B71D9A">
      <w:pPr>
        <w:pStyle w:val="NormalWeb"/>
        <w:jc w:val="center"/>
        <w:rPr>
          <w:rFonts w:asciiTheme="minorHAnsi" w:hAnsiTheme="minorHAnsi" w:cstheme="minorHAnsi"/>
        </w:rPr>
      </w:pPr>
      <w:r w:rsidRPr="00B71D9A">
        <w:rPr>
          <w:rFonts w:asciiTheme="majorHAnsi" w:hAnsiTheme="majorHAnsi" w:cstheme="majorHAnsi"/>
          <w:b/>
          <w:sz w:val="32"/>
          <w:szCs w:val="32"/>
        </w:rPr>
        <w:lastRenderedPageBreak/>
        <w:t>EJEMPLO</w:t>
      </w:r>
    </w:p>
    <w:p w:rsidR="00B71D9A" w:rsidRPr="00B71D9A" w:rsidRDefault="00B71D9A" w:rsidP="00B71D9A">
      <w:pPr>
        <w:pStyle w:val="NormalWeb"/>
        <w:rPr>
          <w:rFonts w:asciiTheme="minorHAnsi" w:hAnsiTheme="minorHAnsi" w:cstheme="minorHAnsi"/>
        </w:rPr>
      </w:pPr>
      <w:r w:rsidRPr="00B71D9A">
        <w:rPr>
          <w:rFonts w:asciiTheme="minorHAnsi" w:hAnsiTheme="minorHAnsi" w:cstheme="minorHAnsi"/>
        </w:rPr>
        <w:t>La Feria de Ciencias 2025 sorprende con creat</w:t>
      </w:r>
      <w:r>
        <w:rPr>
          <w:rFonts w:asciiTheme="minorHAnsi" w:hAnsiTheme="minorHAnsi" w:cstheme="minorHAnsi"/>
        </w:rPr>
        <w:t>ividad y compromiso estudiantil</w:t>
      </w:r>
    </w:p>
    <w:p w:rsidR="00B71D9A" w:rsidRDefault="00B71D9A" w:rsidP="00B71D9A">
      <w:pPr>
        <w:pStyle w:val="NormalWeb"/>
        <w:rPr>
          <w:rFonts w:asciiTheme="minorHAnsi" w:hAnsiTheme="minorHAnsi" w:cstheme="minorHAnsi"/>
        </w:rPr>
      </w:pPr>
      <w:r w:rsidRPr="00B71D9A">
        <w:rPr>
          <w:rFonts w:asciiTheme="minorHAnsi" w:hAnsiTheme="minorHAnsi" w:cstheme="minorHAnsi"/>
        </w:rPr>
        <w:t>Por: Reportero esc</w:t>
      </w:r>
      <w:r>
        <w:rPr>
          <w:rFonts w:asciiTheme="minorHAnsi" w:hAnsiTheme="minorHAnsi" w:cstheme="minorHAnsi"/>
        </w:rPr>
        <w:t>olar (NOMBRE DEL AUTOR) — Secundaria Benito Juárez</w:t>
      </w:r>
    </w:p>
    <w:p w:rsidR="00B71D9A" w:rsidRPr="00B71D9A" w:rsidRDefault="00B71D9A" w:rsidP="00B71D9A">
      <w:pPr>
        <w:pStyle w:val="NormalWeb"/>
        <w:rPr>
          <w:rFonts w:asciiTheme="minorHAnsi" w:hAnsiTheme="minorHAnsi" w:cstheme="minorHAnsi"/>
        </w:rPr>
      </w:pPr>
    </w:p>
    <w:p w:rsidR="00B71D9A" w:rsidRPr="00B71D9A" w:rsidRDefault="00B71D9A" w:rsidP="00B71D9A">
      <w:pPr>
        <w:pStyle w:val="NormalWeb"/>
        <w:rPr>
          <w:rFonts w:asciiTheme="minorHAnsi" w:hAnsiTheme="minorHAnsi" w:cstheme="minorHAnsi"/>
        </w:rPr>
      </w:pPr>
      <w:r w:rsidRPr="00B71D9A">
        <w:rPr>
          <w:rFonts w:asciiTheme="minorHAnsi" w:hAnsiTheme="minorHAnsi" w:cstheme="minorHAnsi"/>
        </w:rPr>
        <w:t>Entrada:</w:t>
      </w:r>
    </w:p>
    <w:p w:rsidR="00B71D9A" w:rsidRDefault="00B71D9A" w:rsidP="00B71D9A">
      <w:pPr>
        <w:pStyle w:val="NormalWeb"/>
        <w:rPr>
          <w:rFonts w:asciiTheme="minorHAnsi" w:hAnsiTheme="minorHAnsi" w:cstheme="minorHAnsi"/>
        </w:rPr>
      </w:pPr>
      <w:r w:rsidRPr="00B71D9A">
        <w:rPr>
          <w:rFonts w:asciiTheme="minorHAnsi" w:hAnsiTheme="minorHAnsi" w:cstheme="minorHAnsi"/>
        </w:rPr>
        <w:t>El pasado viernes, la Secundaria Benito Juárez celebró su tradicional Feria de Ciencias, un evento que reunió a más de 400 estudiantes, docentes y familias. Proyectos sobre energías renovables, robótica, fenómenos naturales y salud destacaron por su ingenio e i</w:t>
      </w:r>
      <w:r>
        <w:rPr>
          <w:rFonts w:asciiTheme="minorHAnsi" w:hAnsiTheme="minorHAnsi" w:cstheme="minorHAnsi"/>
        </w:rPr>
        <w:t>mpacto social.</w:t>
      </w:r>
    </w:p>
    <w:p w:rsidR="00B71D9A" w:rsidRPr="00B71D9A" w:rsidRDefault="00B71D9A" w:rsidP="00B71D9A">
      <w:pPr>
        <w:pStyle w:val="NormalWeb"/>
        <w:rPr>
          <w:rFonts w:asciiTheme="minorHAnsi" w:hAnsiTheme="minorHAnsi" w:cstheme="minorHAnsi"/>
        </w:rPr>
      </w:pPr>
    </w:p>
    <w:p w:rsidR="00B71D9A" w:rsidRPr="00B71D9A" w:rsidRDefault="00B71D9A" w:rsidP="00B71D9A">
      <w:pPr>
        <w:pStyle w:val="NormalWeb"/>
        <w:rPr>
          <w:rFonts w:asciiTheme="minorHAnsi" w:hAnsiTheme="minorHAnsi" w:cstheme="minorHAnsi"/>
        </w:rPr>
      </w:pPr>
      <w:r w:rsidRPr="00B71D9A">
        <w:rPr>
          <w:rFonts w:asciiTheme="minorHAnsi" w:hAnsiTheme="minorHAnsi" w:cstheme="minorHAnsi"/>
        </w:rPr>
        <w:t>Un recorr</w:t>
      </w:r>
      <w:r>
        <w:rPr>
          <w:rFonts w:asciiTheme="minorHAnsi" w:hAnsiTheme="minorHAnsi" w:cstheme="minorHAnsi"/>
        </w:rPr>
        <w:t>ido lleno de experimentos vivos</w:t>
      </w:r>
    </w:p>
    <w:p w:rsidR="00B71D9A" w:rsidRPr="00B71D9A" w:rsidRDefault="00B71D9A" w:rsidP="00B71D9A">
      <w:pPr>
        <w:pStyle w:val="NormalWeb"/>
        <w:rPr>
          <w:rFonts w:asciiTheme="minorHAnsi" w:hAnsiTheme="minorHAnsi" w:cstheme="minorHAnsi"/>
        </w:rPr>
      </w:pPr>
      <w:r w:rsidRPr="00B71D9A">
        <w:rPr>
          <w:rFonts w:asciiTheme="minorHAnsi" w:hAnsiTheme="minorHAnsi" w:cstheme="minorHAnsi"/>
        </w:rPr>
        <w:t>Desde las 9:00 de la mañana, los pasillos se transformaron en laboratorios improvisados. El pabellón principal albergó más de 50 proyectos que los estudiante</w:t>
      </w:r>
      <w:r>
        <w:rPr>
          <w:rFonts w:asciiTheme="minorHAnsi" w:hAnsiTheme="minorHAnsi" w:cstheme="minorHAnsi"/>
        </w:rPr>
        <w:t>s prepararon durante dos meses.</w:t>
      </w:r>
    </w:p>
    <w:p w:rsidR="00B71D9A" w:rsidRPr="00B71D9A" w:rsidRDefault="00B71D9A" w:rsidP="00B71D9A">
      <w:pPr>
        <w:pStyle w:val="NormalWeb"/>
        <w:rPr>
          <w:rFonts w:asciiTheme="minorHAnsi" w:hAnsiTheme="minorHAnsi" w:cstheme="minorHAnsi"/>
        </w:rPr>
      </w:pPr>
      <w:r w:rsidRPr="00B71D9A">
        <w:rPr>
          <w:rFonts w:asciiTheme="minorHAnsi" w:hAnsiTheme="minorHAnsi" w:cstheme="minorHAnsi"/>
        </w:rPr>
        <w:t>El stand más visitado fue el de “La energía que viene del sol”, un sistema de mini paneles solares creado por alumnos de tercero. Con este proyecto lograron encender varias lámparas y cargar pequ</w:t>
      </w:r>
      <w:r>
        <w:rPr>
          <w:rFonts w:asciiTheme="minorHAnsi" w:hAnsiTheme="minorHAnsi" w:cstheme="minorHAnsi"/>
        </w:rPr>
        <w:t>eños dispositivos electrónicos.</w:t>
      </w:r>
    </w:p>
    <w:p w:rsidR="00B71D9A" w:rsidRPr="00B71D9A" w:rsidRDefault="00B71D9A" w:rsidP="00B71D9A">
      <w:pPr>
        <w:pStyle w:val="NormalWeb"/>
        <w:rPr>
          <w:rFonts w:asciiTheme="minorHAnsi" w:hAnsiTheme="minorHAnsi" w:cstheme="minorHAnsi"/>
        </w:rPr>
      </w:pPr>
      <w:r w:rsidRPr="00B71D9A">
        <w:rPr>
          <w:rFonts w:asciiTheme="minorHAnsi" w:hAnsiTheme="minorHAnsi" w:cstheme="minorHAnsi"/>
        </w:rPr>
        <w:t>Otros trabajos llamaron la atención por su creatividad, como un robot recolector de basura, un simulador de erupciones volcánicas y una demostración sobre los efectos del plástico en los océanos.</w:t>
      </w:r>
    </w:p>
    <w:p w:rsidR="00B71D9A" w:rsidRPr="00B71D9A" w:rsidRDefault="00B71D9A" w:rsidP="00B71D9A">
      <w:pPr>
        <w:pStyle w:val="NormalWeb"/>
        <w:rPr>
          <w:rFonts w:asciiTheme="minorHAnsi" w:hAnsiTheme="minorHAnsi" w:cstheme="minorHAnsi"/>
        </w:rPr>
      </w:pPr>
    </w:p>
    <w:p w:rsidR="00B71D9A" w:rsidRPr="00B71D9A" w:rsidRDefault="00B71D9A" w:rsidP="00B71D9A">
      <w:pPr>
        <w:pStyle w:val="NormalWeb"/>
        <w:rPr>
          <w:rFonts w:asciiTheme="minorHAnsi" w:hAnsiTheme="minorHAnsi" w:cstheme="minorHAnsi"/>
        </w:rPr>
      </w:pPr>
      <w:r>
        <w:rPr>
          <w:rFonts w:asciiTheme="minorHAnsi" w:hAnsiTheme="minorHAnsi" w:cstheme="minorHAnsi"/>
        </w:rPr>
        <w:t>Voces de los protagonistas</w:t>
      </w:r>
    </w:p>
    <w:p w:rsidR="00B71D9A" w:rsidRPr="00B71D9A" w:rsidRDefault="00B71D9A" w:rsidP="00B71D9A">
      <w:pPr>
        <w:pStyle w:val="NormalWeb"/>
        <w:rPr>
          <w:rFonts w:asciiTheme="minorHAnsi" w:hAnsiTheme="minorHAnsi" w:cstheme="minorHAnsi"/>
        </w:rPr>
      </w:pPr>
      <w:r w:rsidRPr="00B71D9A">
        <w:rPr>
          <w:rFonts w:asciiTheme="minorHAnsi" w:hAnsiTheme="minorHAnsi" w:cstheme="minorHAnsi"/>
        </w:rPr>
        <w:t>“Queríamos hacer algo útil para la escuela. Nuestro robot todavía es sencillo, pero ya reconoce objetos y los lleva a un contenedor”, expli</w:t>
      </w:r>
      <w:r>
        <w:rPr>
          <w:rFonts w:asciiTheme="minorHAnsi" w:hAnsiTheme="minorHAnsi" w:cstheme="minorHAnsi"/>
        </w:rPr>
        <w:t>có Ana López, de segundo grado.</w:t>
      </w:r>
    </w:p>
    <w:p w:rsidR="00B71D9A" w:rsidRDefault="00B71D9A" w:rsidP="00B71D9A">
      <w:pPr>
        <w:pStyle w:val="NormalWeb"/>
        <w:rPr>
          <w:rFonts w:asciiTheme="minorHAnsi" w:hAnsiTheme="minorHAnsi" w:cstheme="minorHAnsi"/>
        </w:rPr>
      </w:pPr>
      <w:r w:rsidRPr="00B71D9A">
        <w:rPr>
          <w:rFonts w:asciiTheme="minorHAnsi" w:hAnsiTheme="minorHAnsi" w:cstheme="minorHAnsi"/>
        </w:rPr>
        <w:t>“Nos interesa que los alumnos entiendan que la ciencia está en todas partes, no solo en los libros. Este evento permite que aprendan haciendo”, comentó el profesor de física, Miguel Ortega.</w:t>
      </w:r>
    </w:p>
    <w:p w:rsidR="00B71D9A" w:rsidRDefault="00B71D9A" w:rsidP="00B71D9A">
      <w:pPr>
        <w:pStyle w:val="NormalWeb"/>
        <w:rPr>
          <w:rFonts w:asciiTheme="minorHAnsi" w:hAnsiTheme="minorHAnsi" w:cstheme="minorHAnsi"/>
        </w:rPr>
      </w:pPr>
      <w:r w:rsidRPr="00B71D9A">
        <w:rPr>
          <w:rFonts w:asciiTheme="minorHAnsi" w:hAnsiTheme="minorHAnsi" w:cstheme="minorHAnsi"/>
        </w:rPr>
        <w:lastRenderedPageBreak/>
        <w:t>Las familias también participaron activamente. Muchos padres ayudaron con la instalación, acompañaron a sus hijos y aprovecharon para recorrer los pr</w:t>
      </w:r>
      <w:r>
        <w:rPr>
          <w:rFonts w:asciiTheme="minorHAnsi" w:hAnsiTheme="minorHAnsi" w:cstheme="minorHAnsi"/>
        </w:rPr>
        <w:t>oyectos de otras aulas.</w:t>
      </w:r>
    </w:p>
    <w:p w:rsidR="00B71D9A" w:rsidRPr="00B71D9A" w:rsidRDefault="00B71D9A" w:rsidP="00B71D9A">
      <w:pPr>
        <w:pStyle w:val="NormalWeb"/>
        <w:rPr>
          <w:rFonts w:asciiTheme="minorHAnsi" w:hAnsiTheme="minorHAnsi" w:cstheme="minorHAnsi"/>
        </w:rPr>
      </w:pPr>
    </w:p>
    <w:p w:rsidR="00B71D9A" w:rsidRPr="00B71D9A" w:rsidRDefault="00B71D9A" w:rsidP="00B71D9A">
      <w:pPr>
        <w:pStyle w:val="NormalWeb"/>
        <w:rPr>
          <w:rFonts w:asciiTheme="minorHAnsi" w:hAnsiTheme="minorHAnsi" w:cstheme="minorHAnsi"/>
        </w:rPr>
      </w:pPr>
      <w:r>
        <w:rPr>
          <w:rFonts w:asciiTheme="minorHAnsi" w:hAnsiTheme="minorHAnsi" w:cstheme="minorHAnsi"/>
        </w:rPr>
        <w:t>Un cierre que deja aprendizajes</w:t>
      </w:r>
    </w:p>
    <w:p w:rsidR="00B71D9A" w:rsidRPr="00B71D9A" w:rsidRDefault="00B71D9A" w:rsidP="00B71D9A">
      <w:pPr>
        <w:pStyle w:val="NormalWeb"/>
        <w:rPr>
          <w:rFonts w:asciiTheme="minorHAnsi" w:hAnsiTheme="minorHAnsi" w:cstheme="minorHAnsi"/>
        </w:rPr>
      </w:pPr>
      <w:r w:rsidRPr="00B71D9A">
        <w:rPr>
          <w:rFonts w:asciiTheme="minorHAnsi" w:hAnsiTheme="minorHAnsi" w:cstheme="minorHAnsi"/>
        </w:rPr>
        <w:t>A las 2:00 de la tarde se llevó a cabo la premiación. El proyecto ganador fue “Agua limpia para todos”, un filtro casero elaborado con materiales reciclados y capaz de potabilizar pequeñas cantidades de agua.</w:t>
      </w:r>
    </w:p>
    <w:p w:rsidR="00B71D9A" w:rsidRPr="00B71D9A" w:rsidRDefault="00B71D9A" w:rsidP="00B71D9A">
      <w:pPr>
        <w:pStyle w:val="NormalWeb"/>
        <w:rPr>
          <w:rFonts w:asciiTheme="minorHAnsi" w:hAnsiTheme="minorHAnsi" w:cstheme="minorHAnsi"/>
        </w:rPr>
      </w:pPr>
      <w:r w:rsidRPr="00B71D9A">
        <w:rPr>
          <w:rFonts w:asciiTheme="minorHAnsi" w:hAnsiTheme="minorHAnsi" w:cstheme="minorHAnsi"/>
        </w:rPr>
        <w:t>La directora, Laura Salgado, destacó que la feria “fomenta la curiosidad, la investi</w:t>
      </w:r>
      <w:r>
        <w:rPr>
          <w:rFonts w:asciiTheme="minorHAnsi" w:hAnsiTheme="minorHAnsi" w:cstheme="minorHAnsi"/>
        </w:rPr>
        <w:t>gación y el trabajo en equipo”.</w:t>
      </w:r>
    </w:p>
    <w:p w:rsidR="00847418" w:rsidRDefault="00B71D9A" w:rsidP="00B71D9A">
      <w:pPr>
        <w:pStyle w:val="NormalWeb"/>
        <w:rPr>
          <w:rFonts w:asciiTheme="minorHAnsi" w:hAnsiTheme="minorHAnsi" w:cstheme="minorHAnsi"/>
        </w:rPr>
      </w:pPr>
      <w:r w:rsidRPr="00B71D9A">
        <w:rPr>
          <w:rFonts w:asciiTheme="minorHAnsi" w:hAnsiTheme="minorHAnsi" w:cstheme="minorHAnsi"/>
        </w:rPr>
        <w:t>El evento concluyó entre aplausos, fotografías y la promesa de que, para el próximo año, los estudiantes llevarán la ciencia a un nivel aún más sorprendente.</w:t>
      </w:r>
    </w:p>
    <w:p w:rsidR="00B71D9A" w:rsidRDefault="00B71D9A" w:rsidP="00B71D9A">
      <w:pPr>
        <w:pStyle w:val="NormalWeb"/>
        <w:rPr>
          <w:rFonts w:asciiTheme="minorHAnsi" w:hAnsiTheme="minorHAnsi" w:cstheme="minorHAnsi"/>
        </w:rPr>
      </w:pPr>
    </w:p>
    <w:p w:rsidR="00B71D9A" w:rsidRDefault="00B71D9A" w:rsidP="00B71D9A">
      <w:pPr>
        <w:pStyle w:val="NormalWeb"/>
        <w:rPr>
          <w:rFonts w:asciiTheme="minorHAnsi" w:hAnsiTheme="minorHAnsi" w:cstheme="minorHAnsi"/>
        </w:rPr>
      </w:pPr>
    </w:p>
    <w:p w:rsidR="00847418" w:rsidRDefault="00847418" w:rsidP="008D485B">
      <w:pPr>
        <w:pStyle w:val="NormalWeb"/>
        <w:jc w:val="center"/>
        <w:rPr>
          <w:rFonts w:asciiTheme="majorHAnsi" w:hAnsiTheme="majorHAnsi" w:cstheme="majorHAnsi"/>
          <w:b/>
          <w:sz w:val="32"/>
          <w:szCs w:val="32"/>
        </w:rPr>
      </w:pPr>
      <w:r w:rsidRPr="00847418">
        <w:rPr>
          <w:rFonts w:asciiTheme="majorHAnsi" w:hAnsiTheme="majorHAnsi" w:cstheme="majorHAnsi"/>
          <w:b/>
          <w:sz w:val="32"/>
          <w:szCs w:val="32"/>
        </w:rPr>
        <w:t>INDICACIONES</w:t>
      </w:r>
    </w:p>
    <w:p w:rsidR="008D485B" w:rsidRDefault="00847418" w:rsidP="00847418">
      <w:pPr>
        <w:pStyle w:val="NormalWeb"/>
        <w:rPr>
          <w:rFonts w:asciiTheme="minorHAnsi" w:hAnsiTheme="minorHAnsi" w:cstheme="minorHAnsi"/>
          <w:szCs w:val="32"/>
        </w:rPr>
      </w:pPr>
      <w:r w:rsidRPr="008D485B">
        <w:rPr>
          <w:rFonts w:asciiTheme="minorHAnsi" w:hAnsiTheme="minorHAnsi" w:cstheme="minorHAnsi"/>
          <w:szCs w:val="32"/>
          <w:highlight w:val="darkGray"/>
        </w:rPr>
        <w:t>Jueves 04 de diciembre:</w:t>
      </w:r>
      <w:r>
        <w:rPr>
          <w:rFonts w:asciiTheme="minorHAnsi" w:hAnsiTheme="minorHAnsi" w:cstheme="minorHAnsi"/>
          <w:szCs w:val="32"/>
        </w:rPr>
        <w:t xml:space="preserve"> Investigar antecedentes y realizar entrevistas previas al evento (expectativas o experiencias </w:t>
      </w:r>
      <w:r w:rsidR="008D485B">
        <w:rPr>
          <w:rFonts w:asciiTheme="minorHAnsi" w:hAnsiTheme="minorHAnsi" w:cstheme="minorHAnsi"/>
          <w:szCs w:val="32"/>
        </w:rPr>
        <w:t xml:space="preserve">previas en el evento). </w:t>
      </w:r>
    </w:p>
    <w:p w:rsidR="00847418" w:rsidRDefault="008D485B" w:rsidP="00847418">
      <w:pPr>
        <w:pStyle w:val="NormalWeb"/>
        <w:rPr>
          <w:rFonts w:asciiTheme="minorHAnsi" w:hAnsiTheme="minorHAnsi" w:cstheme="minorHAnsi"/>
          <w:szCs w:val="32"/>
        </w:rPr>
      </w:pPr>
      <w:r>
        <w:rPr>
          <w:rFonts w:asciiTheme="minorHAnsi" w:hAnsiTheme="minorHAnsi" w:cstheme="minorHAnsi"/>
          <w:szCs w:val="32"/>
          <w:highlight w:val="green"/>
        </w:rPr>
        <w:t xml:space="preserve">Antecedentes, entrevistas y </w:t>
      </w:r>
      <w:r w:rsidRPr="008D485B">
        <w:rPr>
          <w:rFonts w:asciiTheme="minorHAnsi" w:hAnsiTheme="minorHAnsi" w:cstheme="minorHAnsi"/>
          <w:szCs w:val="32"/>
          <w:highlight w:val="green"/>
        </w:rPr>
        <w:t>comparaciones.</w:t>
      </w:r>
    </w:p>
    <w:p w:rsidR="008D485B" w:rsidRDefault="008D485B" w:rsidP="00847418">
      <w:pPr>
        <w:pStyle w:val="NormalWeb"/>
        <w:rPr>
          <w:rFonts w:asciiTheme="minorHAnsi" w:hAnsiTheme="minorHAnsi" w:cstheme="minorHAnsi"/>
          <w:szCs w:val="32"/>
        </w:rPr>
      </w:pPr>
      <w:r>
        <w:rPr>
          <w:rFonts w:asciiTheme="minorHAnsi" w:hAnsiTheme="minorHAnsi" w:cstheme="minorHAnsi"/>
          <w:szCs w:val="32"/>
        </w:rPr>
        <w:t>Subir a plataforma en la tarea asignada para subir primeros avances.</w:t>
      </w:r>
    </w:p>
    <w:p w:rsidR="008D485B" w:rsidRDefault="008D485B" w:rsidP="00847418">
      <w:pPr>
        <w:pStyle w:val="NormalWeb"/>
        <w:rPr>
          <w:rFonts w:asciiTheme="minorHAnsi" w:hAnsiTheme="minorHAnsi" w:cstheme="minorHAnsi"/>
          <w:szCs w:val="32"/>
        </w:rPr>
      </w:pPr>
      <w:r w:rsidRPr="008D485B">
        <w:rPr>
          <w:rFonts w:asciiTheme="minorHAnsi" w:hAnsiTheme="minorHAnsi" w:cstheme="minorHAnsi"/>
          <w:szCs w:val="32"/>
          <w:highlight w:val="darkGray"/>
        </w:rPr>
        <w:t>Martes 09 y jueves 11 de diciembre:</w:t>
      </w:r>
      <w:r>
        <w:rPr>
          <w:rFonts w:asciiTheme="minorHAnsi" w:hAnsiTheme="minorHAnsi" w:cstheme="minorHAnsi"/>
          <w:szCs w:val="32"/>
        </w:rPr>
        <w:t xml:space="preserve"> Participar y estar atentos al evento en general. ¿Por qué? Porque su reportaje deberá incluir información relevante sucedida en el evento (RECUERDEN LOS ELEMENTOS PRESENTES EN EL CUERPO DEL REPORTAJE), además, una vez conocidos los ganadores deberán entrevistarlos para obtener mayor información. </w:t>
      </w:r>
    </w:p>
    <w:p w:rsidR="008D485B" w:rsidRDefault="008D485B" w:rsidP="00847418">
      <w:pPr>
        <w:pStyle w:val="NormalWeb"/>
        <w:rPr>
          <w:rFonts w:asciiTheme="minorHAnsi" w:hAnsiTheme="minorHAnsi" w:cstheme="minorHAnsi"/>
          <w:szCs w:val="32"/>
        </w:rPr>
      </w:pPr>
      <w:r w:rsidRPr="008D485B">
        <w:rPr>
          <w:rFonts w:asciiTheme="minorHAnsi" w:hAnsiTheme="minorHAnsi" w:cstheme="minorHAnsi"/>
          <w:szCs w:val="32"/>
          <w:highlight w:val="green"/>
        </w:rPr>
        <w:t>Contexto, testimonios, datos, problemas, causas, consecuencias, impacto social y ejemplos.</w:t>
      </w:r>
    </w:p>
    <w:p w:rsidR="008D485B" w:rsidRDefault="008D485B" w:rsidP="00847418">
      <w:pPr>
        <w:pStyle w:val="NormalWeb"/>
        <w:rPr>
          <w:rFonts w:asciiTheme="minorHAnsi" w:hAnsiTheme="minorHAnsi" w:cstheme="minorHAnsi"/>
          <w:szCs w:val="32"/>
        </w:rPr>
      </w:pPr>
      <w:r w:rsidRPr="008D485B">
        <w:rPr>
          <w:rFonts w:asciiTheme="minorHAnsi" w:hAnsiTheme="minorHAnsi" w:cstheme="minorHAnsi"/>
          <w:szCs w:val="32"/>
          <w:highlight w:val="darkGray"/>
        </w:rPr>
        <w:t>Martes 16 de diciembre:</w:t>
      </w:r>
      <w:r>
        <w:rPr>
          <w:rFonts w:asciiTheme="minorHAnsi" w:hAnsiTheme="minorHAnsi" w:cstheme="minorHAnsi"/>
          <w:szCs w:val="32"/>
        </w:rPr>
        <w:t xml:space="preserve"> Redacción de reportaje en clase.</w:t>
      </w:r>
    </w:p>
    <w:p w:rsidR="008D485B" w:rsidRDefault="008D485B" w:rsidP="00847418">
      <w:pPr>
        <w:pStyle w:val="NormalWeb"/>
        <w:rPr>
          <w:rFonts w:asciiTheme="minorHAnsi" w:hAnsiTheme="minorHAnsi" w:cstheme="minorHAnsi"/>
          <w:szCs w:val="32"/>
        </w:rPr>
      </w:pPr>
      <w:r w:rsidRPr="008D485B">
        <w:rPr>
          <w:rFonts w:asciiTheme="minorHAnsi" w:hAnsiTheme="minorHAnsi" w:cstheme="minorHAnsi"/>
          <w:szCs w:val="32"/>
          <w:highlight w:val="darkGray"/>
        </w:rPr>
        <w:t>Jueves 18 de diciembre:</w:t>
      </w:r>
      <w:r>
        <w:rPr>
          <w:rFonts w:asciiTheme="minorHAnsi" w:hAnsiTheme="minorHAnsi" w:cstheme="minorHAnsi"/>
          <w:szCs w:val="32"/>
        </w:rPr>
        <w:t xml:space="preserve"> Presentación de reportajes. </w:t>
      </w:r>
    </w:p>
    <w:p w:rsidR="008D485B" w:rsidRPr="00847418" w:rsidRDefault="008D485B" w:rsidP="00847418">
      <w:pPr>
        <w:pStyle w:val="NormalWeb"/>
        <w:rPr>
          <w:rFonts w:asciiTheme="minorHAnsi" w:hAnsiTheme="minorHAnsi" w:cstheme="minorHAnsi"/>
          <w:szCs w:val="32"/>
        </w:rPr>
      </w:pPr>
      <w:bookmarkStart w:id="0" w:name="_GoBack"/>
      <w:bookmarkEnd w:id="0"/>
    </w:p>
    <w:sectPr w:rsidR="008D485B" w:rsidRPr="0084741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E7B7F"/>
    <w:multiLevelType w:val="hybridMultilevel"/>
    <w:tmpl w:val="21680986"/>
    <w:lvl w:ilvl="0" w:tplc="9C481702">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3744D86"/>
    <w:multiLevelType w:val="hybridMultilevel"/>
    <w:tmpl w:val="A93E5D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BDD6920"/>
    <w:multiLevelType w:val="multilevel"/>
    <w:tmpl w:val="84EC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D45CDF"/>
    <w:multiLevelType w:val="hybridMultilevel"/>
    <w:tmpl w:val="59DCB24C"/>
    <w:lvl w:ilvl="0" w:tplc="9C481702">
      <w:numFmt w:val="bullet"/>
      <w:lvlText w:val=""/>
      <w:lvlJc w:val="left"/>
      <w:pPr>
        <w:ind w:left="1800" w:hanging="360"/>
      </w:pPr>
      <w:rPr>
        <w:rFonts w:ascii="Calibri" w:eastAsia="Times New Roman" w:hAnsi="Calibri" w:cs="Calibri"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4" w15:restartNumberingAfterBreak="0">
    <w:nsid w:val="2EE54877"/>
    <w:multiLevelType w:val="hybridMultilevel"/>
    <w:tmpl w:val="956A8E60"/>
    <w:lvl w:ilvl="0" w:tplc="9C481702">
      <w:numFmt w:val="bullet"/>
      <w:lvlText w:val=""/>
      <w:lvlJc w:val="left"/>
      <w:pPr>
        <w:ind w:left="1800" w:hanging="360"/>
      </w:pPr>
      <w:rPr>
        <w:rFonts w:ascii="Calibri" w:eastAsia="Times New Roman" w:hAnsi="Calibri" w:cs="Calibri"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15:restartNumberingAfterBreak="0">
    <w:nsid w:val="4A21090E"/>
    <w:multiLevelType w:val="hybridMultilevel"/>
    <w:tmpl w:val="2F008088"/>
    <w:lvl w:ilvl="0" w:tplc="AB5206CC">
      <w:numFmt w:val="bullet"/>
      <w:lvlText w:val=""/>
      <w:lvlJc w:val="left"/>
      <w:pPr>
        <w:ind w:left="720" w:hanging="360"/>
      </w:pPr>
      <w:rPr>
        <w:rFonts w:ascii="Symbol" w:eastAsia="Times New Roman" w:hAnsi="Symbol" w:cstheme="minorHAns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2DF7229"/>
    <w:multiLevelType w:val="hybridMultilevel"/>
    <w:tmpl w:val="D6C4AFCA"/>
    <w:lvl w:ilvl="0" w:tplc="9C481702">
      <w:numFmt w:val="bullet"/>
      <w:lvlText w:val=""/>
      <w:lvlJc w:val="left"/>
      <w:pPr>
        <w:ind w:left="1080" w:hanging="360"/>
      </w:pPr>
      <w:rPr>
        <w:rFonts w:ascii="Calibri" w:eastAsia="Times New Roman" w:hAnsi="Calibri" w:cs="Calibr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61C0469E"/>
    <w:multiLevelType w:val="hybridMultilevel"/>
    <w:tmpl w:val="AB382F44"/>
    <w:lvl w:ilvl="0" w:tplc="9C481702">
      <w:numFmt w:val="bullet"/>
      <w:lvlText w:val=""/>
      <w:lvlJc w:val="left"/>
      <w:pPr>
        <w:ind w:left="1080" w:hanging="360"/>
      </w:pPr>
      <w:rPr>
        <w:rFonts w:ascii="Calibri" w:eastAsia="Times New Roman" w:hAnsi="Calibri" w:cs="Calibr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7"/>
  </w:num>
  <w:num w:numId="4">
    <w:abstractNumId w:val="6"/>
  </w:num>
  <w:num w:numId="5">
    <w:abstractNumId w:val="4"/>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418"/>
    <w:rsid w:val="006452C5"/>
    <w:rsid w:val="00847418"/>
    <w:rsid w:val="008D485B"/>
    <w:rsid w:val="00B71D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F5FBB"/>
  <w15:chartTrackingRefBased/>
  <w15:docId w15:val="{047980AF-6E55-4C2E-B5CC-2FC6A61EA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4741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8474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962987">
      <w:bodyDiv w:val="1"/>
      <w:marLeft w:val="0"/>
      <w:marRight w:val="0"/>
      <w:marTop w:val="0"/>
      <w:marBottom w:val="0"/>
      <w:divBdr>
        <w:top w:val="none" w:sz="0" w:space="0" w:color="auto"/>
        <w:left w:val="none" w:sz="0" w:space="0" w:color="auto"/>
        <w:bottom w:val="none" w:sz="0" w:space="0" w:color="auto"/>
        <w:right w:val="none" w:sz="0" w:space="0" w:color="auto"/>
      </w:divBdr>
    </w:div>
    <w:div w:id="207804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651</Words>
  <Characters>3582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Casillas</dc:creator>
  <cp:keywords/>
  <dc:description/>
  <cp:lastModifiedBy>Lidia Casillas</cp:lastModifiedBy>
  <cp:revision>1</cp:revision>
  <dcterms:created xsi:type="dcterms:W3CDTF">2025-12-02T00:21:00Z</dcterms:created>
  <dcterms:modified xsi:type="dcterms:W3CDTF">2025-12-02T00:48:00Z</dcterms:modified>
</cp:coreProperties>
</file>