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Título: Mi Espejo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Autora: María Gabriela Méndez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Descripción de los personajes: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Sofía: Es una adolescente con baja autoestima, insegura de su físico y muy influenciada por los estándares de belleza. A lo largo de la obra, evoluciona al confrontar sus pensamientos negativos y empieza a valorarse a sí misma.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Espejo: Es un personaje masculino irónico, directo y sarcástico. Representa la voz interna de Sofía, que primero la critica, pero luego la ayuda a cuestionar su percepción de sí misma.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Narrador: Tiene una voz masculina que guía al público a lo largo de la historia. Brinda contexto y reflexiona sobre los cambios que ocurren en Sofía durante la obra.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Resumen de la trama: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 historia se desarrolla en el cuarto de Sofía, quien se siente inconforme con su apariencia mientras se prepara para una fiesta. Cree que es “gorda, bajita y fea”, y compara su cuerpo con el de otras chicas. Entonces, su espejo comienza a hablarle. Al principio, Sofía se asusta, pero luego entabla un diálogo con él. El espejo, con una mezcla de ironía y verdad, le responde como nunca antes, confrontándola con sus propios prejuicios. A medida que la conversación avanza, Sofía empieza a defender sus características físicas y a reconocer su valor. Finalmente, se acepta tal como es, elige su ropa con seguridad y sale con una nueva actitud, demostrando que ha aprendido a valorarse más allá de los estereotipos.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Comentario personal: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Esta obra me pareció muy interesante y actual, especialmente por el mensaje tan importante que transmite: la aceptación personal. Muchos jóvenes, como Sofía, se sienten presionados por los ideales de belleza que la sociedad impone, y esta obra demuestra cómo esa presión puede afectar la autoestima. El uso del espejo como una voz interior es muy creativo y permite que el público reflexione sobre la forma en que nos hablamos a nosotros mismos. Me gustó que el tono fuera ligero y con toques de humor, pero sin perder profundidad. Considero que es una obra útil para trabajar temas como la autoimagen, el amor propio y la importancia de no compararse con los demás.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