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068F13" wp14:paraId="0BADB988" wp14:textId="50D75735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</w:pPr>
      <w:r w:rsidRPr="63068F13" w:rsidR="09E5B3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Título</w:t>
      </w:r>
      <w:r w:rsidRPr="63068F13" w:rsidR="09E5B3CF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: </w:t>
      </w:r>
      <w:r w:rsidRPr="63068F13" w:rsidR="09E5B3CF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  <w:t>Romeo y Julieta</w:t>
      </w:r>
    </w:p>
    <w:p xmlns:wp14="http://schemas.microsoft.com/office/word/2010/wordml" w:rsidP="63068F13" wp14:paraId="45EFC1A9" wp14:textId="731ED9A3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5E95464A" wp14:textId="031BC65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09E5B3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Autor</w:t>
      </w:r>
      <w:r w:rsidRPr="63068F13" w:rsidR="09E5B3CF">
        <w:rPr>
          <w:rFonts w:ascii="Aptos" w:hAnsi="Aptos" w:eastAsia="Aptos" w:cs="Aptos"/>
          <w:noProof w:val="0"/>
          <w:sz w:val="28"/>
          <w:szCs w:val="28"/>
          <w:lang w:val="es-ES"/>
        </w:rPr>
        <w:t>: William Shakespeare</w:t>
      </w:r>
    </w:p>
    <w:p xmlns:wp14="http://schemas.microsoft.com/office/word/2010/wordml" w:rsidP="63068F13" wp14:paraId="1839EC00" wp14:textId="4405525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16C43601" wp14:textId="725518F3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09E5B3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Género</w:t>
      </w:r>
      <w:r w:rsidRPr="63068F13" w:rsidR="09E5B3CF">
        <w:rPr>
          <w:rFonts w:ascii="Aptos" w:hAnsi="Aptos" w:eastAsia="Aptos" w:cs="Aptos"/>
          <w:noProof w:val="0"/>
          <w:sz w:val="28"/>
          <w:szCs w:val="28"/>
          <w:lang w:val="es-ES"/>
        </w:rPr>
        <w:t>: Tragedia romántica</w:t>
      </w:r>
    </w:p>
    <w:p xmlns:wp14="http://schemas.microsoft.com/office/word/2010/wordml" w:rsidP="63068F13" wp14:paraId="577DAFB4" wp14:textId="762E410E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48B55BEE" wp14:textId="2709A2BF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09E5B3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Idioma original</w:t>
      </w:r>
      <w:r w:rsidRPr="63068F13" w:rsidR="09E5B3CF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: </w:t>
      </w:r>
      <w:r w:rsidRPr="63068F13" w:rsidR="09E5B3CF">
        <w:rPr>
          <w:rFonts w:ascii="Aptos" w:hAnsi="Aptos" w:eastAsia="Aptos" w:cs="Aptos"/>
          <w:noProof w:val="0"/>
          <w:sz w:val="28"/>
          <w:szCs w:val="28"/>
          <w:lang w:val="es-ES"/>
        </w:rPr>
        <w:t>inglés</w:t>
      </w:r>
    </w:p>
    <w:p xmlns:wp14="http://schemas.microsoft.com/office/word/2010/wordml" w:rsidP="63068F13" wp14:paraId="4A3D5D06" wp14:textId="11D44E61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428100DC" wp14:textId="7950A0BA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09E5B3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Año de publicación</w:t>
      </w:r>
      <w:r w:rsidRPr="63068F13" w:rsidR="09E5B3CF">
        <w:rPr>
          <w:rFonts w:ascii="Aptos" w:hAnsi="Aptos" w:eastAsia="Aptos" w:cs="Aptos"/>
          <w:noProof w:val="0"/>
          <w:sz w:val="28"/>
          <w:szCs w:val="28"/>
          <w:lang w:val="es-ES"/>
        </w:rPr>
        <w:t>: 1597 (primera edición)</w:t>
      </w:r>
    </w:p>
    <w:p xmlns:wp14="http://schemas.microsoft.com/office/word/2010/wordml" w:rsidP="63068F13" wp14:paraId="17F0FF69" wp14:textId="167911A8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0BCC7002" wp14:textId="1226DC67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09E5B3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Editorial</w:t>
      </w:r>
      <w:r w:rsidRPr="63068F13" w:rsidR="09E5B3CF">
        <w:rPr>
          <w:rFonts w:ascii="Aptos" w:hAnsi="Aptos" w:eastAsia="Aptos" w:cs="Aptos"/>
          <w:noProof w:val="0"/>
          <w:sz w:val="28"/>
          <w:szCs w:val="28"/>
          <w:lang w:val="es-ES"/>
        </w:rPr>
        <w:t>: Varias ediciones y editoriales a lo largo del tiempo</w:t>
      </w:r>
    </w:p>
    <w:p xmlns:wp14="http://schemas.microsoft.com/office/word/2010/wordml" w:rsidP="63068F13" wp14:paraId="163C115E" wp14:textId="16149B63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09E5B3CF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(originalmente publicada en Londres)</w:t>
      </w:r>
    </w:p>
    <w:p xmlns:wp14="http://schemas.microsoft.com/office/word/2010/wordml" w:rsidP="63068F13" wp14:paraId="42C1F404" wp14:textId="4EC02F3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47409BA2" wp14:textId="1CC82A1B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09E5B3C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Número de páginas</w:t>
      </w:r>
      <w:r w:rsidRPr="63068F13" w:rsidR="09E5B3CF">
        <w:rPr>
          <w:rFonts w:ascii="Aptos" w:hAnsi="Aptos" w:eastAsia="Aptos" w:cs="Aptos"/>
          <w:noProof w:val="0"/>
          <w:sz w:val="28"/>
          <w:szCs w:val="28"/>
          <w:lang w:val="es-ES"/>
        </w:rPr>
        <w:t>: Varía según la edición (aproximadamente entre 120 y 200 páginas)</w:t>
      </w:r>
    </w:p>
    <w:p xmlns:wp14="http://schemas.microsoft.com/office/word/2010/wordml" w:rsidP="63068F13" wp14:paraId="2CF37CFF" wp14:textId="121EDD0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7888B2C9" wp14:textId="25B2AE68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0C45C21A" wp14:textId="21524E9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230F83F5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Romeo y Julieta </w:t>
      </w:r>
    </w:p>
    <w:p xmlns:wp14="http://schemas.microsoft.com/office/word/2010/wordml" w:rsidP="63068F13" wp14:paraId="7BB20873" wp14:textId="36180536">
      <w:pPr>
        <w:spacing w:before="240" w:beforeAutospacing="off" w:after="240" w:afterAutospacing="off"/>
      </w:pPr>
      <w:r w:rsidRPr="63068F13" w:rsidR="1DB63FA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William Shakespeare</w:t>
      </w:r>
      <w:r w:rsidRPr="63068F13" w:rsidR="1DB63FA9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(1564-1616) fue un dramaturgo, poeta y actor inglés, considerado el escritor más importante en lengua inglesa. Nació en Stratford-upon-Avon, y se casó con Anne Hathaway, con quien tuvo tres hijos.</w:t>
      </w:r>
    </w:p>
    <w:p xmlns:wp14="http://schemas.microsoft.com/office/word/2010/wordml" w:rsidP="63068F13" wp14:paraId="6FC2B25B" wp14:textId="0E88BE2E">
      <w:pPr>
        <w:spacing w:before="240" w:beforeAutospacing="off" w:after="240" w:afterAutospacing="off"/>
      </w:pPr>
      <w:r w:rsidRPr="63068F13" w:rsidR="1DB63FA9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Se trasladó a Londres a finales de la década de 1580, donde alcanzó fama como miembro de la compañía teatral </w:t>
      </w:r>
      <w:r w:rsidRPr="63068F13" w:rsidR="1DB63FA9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  <w:t>Lord Chamberlain's Men</w:t>
      </w:r>
      <w:r w:rsidRPr="63068F13" w:rsidR="1DB63FA9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, actuando en el teatro </w:t>
      </w:r>
      <w:r w:rsidRPr="63068F13" w:rsidR="1DB63FA9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  <w:t>The Globe</w:t>
      </w:r>
      <w:r w:rsidRPr="63068F13" w:rsidR="1DB63FA9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. Escribió 39 obras de teatro, entre ellas tragedias como </w:t>
      </w:r>
      <w:r w:rsidRPr="63068F13" w:rsidR="1DB63FA9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  <w:t>Romeo y Julieta</w:t>
      </w:r>
      <w:r w:rsidRPr="63068F13" w:rsidR="1DB63FA9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, </w:t>
      </w:r>
      <w:r w:rsidRPr="63068F13" w:rsidR="1DB63FA9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  <w:t>Hamlet</w:t>
      </w:r>
      <w:r w:rsidRPr="63068F13" w:rsidR="1DB63FA9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y </w:t>
      </w:r>
      <w:r w:rsidRPr="63068F13" w:rsidR="1DB63FA9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  <w:t>Macbeth</w:t>
      </w:r>
      <w:r w:rsidRPr="63068F13" w:rsidR="1DB63FA9">
        <w:rPr>
          <w:rFonts w:ascii="Aptos" w:hAnsi="Aptos" w:eastAsia="Aptos" w:cs="Aptos"/>
          <w:noProof w:val="0"/>
          <w:sz w:val="28"/>
          <w:szCs w:val="28"/>
          <w:lang w:val="es-ES"/>
        </w:rPr>
        <w:t>, además de comedias y obras históricas. También compuso 154 sonetos.</w:t>
      </w:r>
    </w:p>
    <w:p xmlns:wp14="http://schemas.microsoft.com/office/word/2010/wordml" w:rsidP="63068F13" wp14:paraId="238418D9" wp14:textId="2AAF7EB2">
      <w:pPr>
        <w:spacing w:before="240" w:beforeAutospacing="off" w:after="240" w:afterAutospacing="off"/>
      </w:pPr>
      <w:r w:rsidRPr="63068F13" w:rsidR="1DB63FA9">
        <w:rPr>
          <w:rFonts w:ascii="Aptos" w:hAnsi="Aptos" w:eastAsia="Aptos" w:cs="Aptos"/>
          <w:noProof w:val="0"/>
          <w:sz w:val="28"/>
          <w:szCs w:val="28"/>
          <w:lang w:val="es-ES"/>
        </w:rPr>
        <w:t>Shakespeare murió en 1616 y su legado perdura como una de las figuras literarias más influyentes de la historia.</w:t>
      </w:r>
    </w:p>
    <w:p xmlns:wp14="http://schemas.microsoft.com/office/word/2010/wordml" w:rsidP="63068F13" wp14:paraId="38EFB26E" wp14:textId="5BA03E83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14F96C91" wp14:textId="3E61A0A1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57A673AB" wp14:textId="34091976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3D154D4F" wp14:textId="5C2634E5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Ficha 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>técnica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>película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</w:t>
      </w:r>
    </w:p>
    <w:p xmlns:wp14="http://schemas.microsoft.com/office/word/2010/wordml" w:rsidP="63068F13" wp14:paraId="434E0C53" wp14:textId="53D8F0FA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Título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: </w:t>
      </w:r>
      <w:r w:rsidRPr="63068F13" w:rsidR="45C1524D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  <w:t>Romeo + Julieta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(título original: </w:t>
      </w:r>
      <w:r w:rsidRPr="63068F13" w:rsidR="45C1524D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  <w:t>Romeo + Juliet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>)</w:t>
      </w:r>
    </w:p>
    <w:p xmlns:wp14="http://schemas.microsoft.com/office/word/2010/wordml" w:rsidP="63068F13" wp14:paraId="6C497F78" wp14:textId="5138850B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Director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: Baz </w:t>
      </w:r>
      <w:proofErr w:type="spellStart"/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>Luhrmann</w:t>
      </w:r>
      <w:proofErr w:type="spellEnd"/>
    </w:p>
    <w:p xmlns:wp14="http://schemas.microsoft.com/office/word/2010/wordml" w:rsidP="63068F13" wp14:paraId="2FE05752" wp14:textId="509A4D46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Año de estreno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>: 1996</w:t>
      </w:r>
    </w:p>
    <w:p xmlns:wp14="http://schemas.microsoft.com/office/word/2010/wordml" w:rsidP="63068F13" wp14:paraId="54743FF2" wp14:textId="79CA54C8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Personajes </w:t>
      </w:r>
    </w:p>
    <w:p xmlns:wp14="http://schemas.microsoft.com/office/word/2010/wordml" w:rsidP="63068F13" wp14:paraId="0048C9D8" wp14:textId="75A4792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Leonardo DiCaprio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como Romeo Montesco</w:t>
      </w:r>
    </w:p>
    <w:p xmlns:wp14="http://schemas.microsoft.com/office/word/2010/wordml" w:rsidP="63068F13" wp14:paraId="583FEE2E" wp14:textId="727DD672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4479CBF5" wp14:textId="43D4153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 xml:space="preserve">Claire </w:t>
      </w:r>
      <w:proofErr w:type="spellStart"/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Danes</w:t>
      </w:r>
      <w:proofErr w:type="spellEnd"/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como Julieta Capuleto</w:t>
      </w:r>
    </w:p>
    <w:p xmlns:wp14="http://schemas.microsoft.com/office/word/2010/wordml" w:rsidP="63068F13" wp14:paraId="5993A007" wp14:textId="38830DA2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62212845" wp14:textId="2A27E5C6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John Leguizamo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como </w:t>
      </w:r>
      <w:proofErr w:type="spellStart"/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>Tybalt</w:t>
      </w:r>
      <w:proofErr w:type="spellEnd"/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Capuleto</w:t>
      </w:r>
    </w:p>
    <w:p xmlns:wp14="http://schemas.microsoft.com/office/word/2010/wordml" w:rsidP="63068F13" wp14:paraId="2A1575BC" wp14:textId="6327C791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03A3FD0B" wp14:textId="0D8AAEED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 xml:space="preserve">Harold </w:t>
      </w:r>
      <w:proofErr w:type="spellStart"/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Perrineau</w:t>
      </w:r>
      <w:proofErr w:type="spellEnd"/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como Mercucio</w:t>
      </w:r>
    </w:p>
    <w:p xmlns:wp14="http://schemas.microsoft.com/office/word/2010/wordml" w:rsidP="63068F13" wp14:paraId="28E809DF" wp14:textId="22AFAE8F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2E969A50" wp14:textId="2547C2EB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 xml:space="preserve">Pete </w:t>
      </w:r>
      <w:proofErr w:type="spellStart"/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Postlethwaite</w:t>
      </w:r>
      <w:proofErr w:type="spellEnd"/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como Fray Lorenzo</w:t>
      </w:r>
    </w:p>
    <w:p xmlns:wp14="http://schemas.microsoft.com/office/word/2010/wordml" w:rsidP="63068F13" wp14:paraId="7A3D06B0" wp14:textId="741963DD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6D828382" wp14:textId="52AE09A2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 xml:space="preserve">Paul </w:t>
      </w:r>
      <w:proofErr w:type="spellStart"/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Sorvino</w:t>
      </w:r>
      <w:proofErr w:type="spellEnd"/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como Fulgencio Capuleto</w:t>
      </w:r>
    </w:p>
    <w:p xmlns:wp14="http://schemas.microsoft.com/office/word/2010/wordml" w:rsidP="63068F13" wp14:paraId="67968B75" wp14:textId="1190A0F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1122FEF3" wp14:textId="027BC958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Diane Venora</w:t>
      </w:r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como Gloria Capuleto</w:t>
      </w:r>
    </w:p>
    <w:p xmlns:wp14="http://schemas.microsoft.com/office/word/2010/wordml" w:rsidP="63068F13" wp14:paraId="45ADE068" wp14:textId="40B7661B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11712457" wp14:textId="40E2ADDC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proofErr w:type="spellStart"/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Dash</w:t>
      </w:r>
      <w:proofErr w:type="spellEnd"/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 xml:space="preserve"> </w:t>
      </w:r>
      <w:proofErr w:type="spellStart"/>
      <w:r w:rsidRPr="63068F13" w:rsidR="45C1524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Mihok</w:t>
      </w:r>
      <w:proofErr w:type="spellEnd"/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como </w:t>
      </w:r>
      <w:proofErr w:type="spellStart"/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>Benvolio</w:t>
      </w:r>
      <w:proofErr w:type="spellEnd"/>
      <w:r w:rsidRPr="63068F13" w:rsidR="45C1524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Montesco</w:t>
      </w:r>
    </w:p>
    <w:p xmlns:wp14="http://schemas.microsoft.com/office/word/2010/wordml" w:rsidP="63068F13" wp14:paraId="0E44B2C3" wp14:textId="17F52F6B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06776DDF" wp14:textId="1FAFA923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proofErr w:type="spellStart"/>
      <w:r w:rsidRPr="63068F13" w:rsidR="40D72B49">
        <w:rPr>
          <w:rFonts w:ascii="Aptos" w:hAnsi="Aptos" w:eastAsia="Aptos" w:cs="Aptos"/>
          <w:noProof w:val="0"/>
          <w:sz w:val="28"/>
          <w:szCs w:val="28"/>
          <w:lang w:val="es-ES"/>
        </w:rPr>
        <w:t>Analisis</w:t>
      </w:r>
      <w:proofErr w:type="spellEnd"/>
      <w:r w:rsidRPr="63068F13" w:rsidR="40D72B49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linguistico </w:t>
      </w:r>
    </w:p>
    <w:p xmlns:wp14="http://schemas.microsoft.com/office/word/2010/wordml" w:rsidP="63068F13" wp14:paraId="071A31B2" wp14:textId="1FFD513E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3129470E" wp14:textId="250914A1">
      <w:pPr>
        <w:pStyle w:val="Normal"/>
        <w:spacing w:before="0" w:beforeAutospacing="off" w:after="0" w:afterAutospacing="off"/>
        <w:ind w:left="0"/>
      </w:pPr>
      <w:r w:rsidRPr="63068F13" w:rsidR="40D72B49">
        <w:rPr>
          <w:rFonts w:ascii="Aptos" w:hAnsi="Aptos" w:eastAsia="Aptos" w:cs="Aptos"/>
          <w:noProof w:val="0"/>
          <w:sz w:val="28"/>
          <w:szCs w:val="28"/>
          <w:lang w:val="es-ES"/>
        </w:rPr>
        <w:t>Una de las características más notables de esta adaptación es que, a pesar de estar ambientada en un entorno moderno, la película conserva casi íntegramente el texto original de Shakespeare. Los personajes hablan en inglés arcaico, usando versos yámbicos y estructuras lingüísticas propias del siglo XVI, mientras se mueven en un mundo contemporáneo lleno de automóviles, rascacielos, armas de fuego y medios de comunicación modernos.</w:t>
      </w:r>
    </w:p>
    <w:p xmlns:wp14="http://schemas.microsoft.com/office/word/2010/wordml" w:rsidP="63068F13" wp14:paraId="6B7E99A5" wp14:textId="71705317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481B08A6" wp14:textId="429D53A5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Contexto  Historico </w:t>
      </w:r>
    </w:p>
    <w:p xmlns:wp14="http://schemas.microsoft.com/office/word/2010/wordml" w:rsidP="63068F13" wp14:paraId="312AB129" wp14:textId="393E07D1">
      <w:pPr>
        <w:spacing w:before="240" w:beforeAutospacing="off" w:after="240" w:afterAutospacing="off"/>
      </w:pPr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La versión de </w:t>
      </w:r>
      <w:r w:rsidRPr="63068F13" w:rsidR="745D4FC7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  <w:t>Romeo + Julieta</w:t>
      </w:r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de Baz </w:t>
      </w:r>
      <w:proofErr w:type="spellStart"/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>Luhrmann</w:t>
      </w:r>
      <w:proofErr w:type="spellEnd"/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fue filmada y estrenada en un contexto muy diferente, marcado por las dinámicas sociales y culturales de los años 90.</w:t>
      </w:r>
    </w:p>
    <w:p xmlns:wp14="http://schemas.microsoft.com/office/word/2010/wordml" w:rsidP="63068F13" wp14:paraId="5BD5F71A" wp14:textId="2F96EA22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05A0B261">
        <w:rPr>
          <w:rFonts w:ascii="Aptos" w:hAnsi="Aptos" w:eastAsia="Aptos" w:cs="Aptos"/>
          <w:noProof w:val="0"/>
          <w:sz w:val="28"/>
          <w:szCs w:val="28"/>
          <w:lang w:val="es-ES"/>
        </w:rPr>
        <w:t>Contexto cultural</w:t>
      </w:r>
    </w:p>
    <w:p xmlns:wp14="http://schemas.microsoft.com/office/word/2010/wordml" w:rsidP="63068F13" wp14:paraId="0EBF6654" wp14:textId="4F4E31A2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745D4FC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Años 90: Globalización y cultura pop</w:t>
      </w:r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: En la década de 1990, el mundo experimentaba un proceso acelerado de globalización, lo que afectó profundamente la cultura. Las influencias del cine, la música y la moda se expandían rápidamente a través de los medios de comunicación y las nuevas tecnologías. En este contexto, </w:t>
      </w:r>
      <w:r w:rsidRPr="63068F13" w:rsidR="745D4FC7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  <w:t>Romeo + Julieta</w:t>
      </w:r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se convierte en una representación estilística de la </w:t>
      </w:r>
      <w:r w:rsidRPr="63068F13" w:rsidR="745D4FC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cultura pop</w:t>
      </w:r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de esa década. La película refleja la influencia de la MTV, los videoclips y el auge de los medios de comunicación de masas.</w:t>
      </w:r>
    </w:p>
    <w:p xmlns:wp14="http://schemas.microsoft.com/office/word/2010/wordml" w:rsidP="63068F13" wp14:paraId="22913962" wp14:textId="4AB7383F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Contexto social </w:t>
      </w:r>
    </w:p>
    <w:p xmlns:wp14="http://schemas.microsoft.com/office/word/2010/wordml" w:rsidP="63068F13" wp14:paraId="0232B880" wp14:textId="76C33F70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745D4FC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Violencia en la sociedad</w:t>
      </w:r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: Los años 90 fueron también una época marcada por la creciente preocupación por la violencia urbana, especialmente en Estados Unidos. Las tensiones entre bandas rivales, la violencia juvenil y los enfrentamientos armados eran temas muy presentes en los medios de comunicación de la época. Baz </w:t>
      </w:r>
      <w:proofErr w:type="spellStart"/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>Luhrmann</w:t>
      </w:r>
      <w:proofErr w:type="spellEnd"/>
      <w:r w:rsidRPr="63068F13" w:rsidR="745D4FC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refleja esta violencia a través de la rivalidad entre los Montesco y los Capuleto, pero la moderniza situando la trama en un contexto urbano donde las armas y la intimidación juegan un papel central.</w:t>
      </w:r>
    </w:p>
    <w:p xmlns:wp14="http://schemas.microsoft.com/office/word/2010/wordml" w:rsidP="63068F13" wp14:paraId="027DF991" wp14:textId="6A594E50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35EB5C97">
        <w:rPr>
          <w:rFonts w:ascii="Aptos" w:hAnsi="Aptos" w:eastAsia="Aptos" w:cs="Aptos"/>
          <w:noProof w:val="0"/>
          <w:sz w:val="28"/>
          <w:szCs w:val="28"/>
          <w:lang w:val="es-ES"/>
        </w:rPr>
        <w:t>Contexto político</w:t>
      </w:r>
      <w:r w:rsidRPr="63068F13" w:rsidR="610A959A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de la obra original </w:t>
      </w:r>
      <w:r w:rsidRPr="63068F13" w:rsidR="35EB5C9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</w:t>
      </w:r>
    </w:p>
    <w:p xmlns:wp14="http://schemas.microsoft.com/office/word/2010/wordml" w:rsidP="63068F13" wp14:paraId="4FB15801" wp14:textId="1951FEF8">
      <w:pPr>
        <w:pStyle w:val="Normal"/>
        <w:spacing w:before="240" w:beforeAutospacing="off" w:after="240" w:afterAutospacing="off"/>
        <w:ind w:left="0"/>
      </w:pPr>
      <w:r w:rsidRPr="63068F13" w:rsidR="35EB5C9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Conflictos de poder y autoridad</w:t>
      </w:r>
      <w:r w:rsidRPr="63068F13" w:rsidR="35EB5C9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: </w:t>
      </w:r>
      <w:r w:rsidRPr="63068F13" w:rsidR="35EB5C97">
        <w:rPr>
          <w:rFonts w:ascii="Aptos" w:hAnsi="Aptos" w:eastAsia="Aptos" w:cs="Aptos"/>
          <w:i w:val="1"/>
          <w:iCs w:val="1"/>
          <w:noProof w:val="0"/>
          <w:sz w:val="28"/>
          <w:szCs w:val="28"/>
          <w:lang w:val="es-ES"/>
        </w:rPr>
        <w:t>Romeo y Julieta</w:t>
      </w:r>
      <w:r w:rsidRPr="63068F13" w:rsidR="35EB5C97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está profundamente enraizada en las dinámicas de poder y autoridad que prevalecían en la sociedad del Renacimiento. La obra refleja las tensiones entre familias poderosas (Montesco y Capuleto), y el conflicto entre los intereses privados y el bien común. En la sociedad isabelina, las disputas familiares y los feudos eran comunes, y las rivalidades entre clanes aristocráticos influían en la política local y regional.</w:t>
      </w:r>
    </w:p>
    <w:p xmlns:wp14="http://schemas.microsoft.com/office/word/2010/wordml" w:rsidP="63068F13" wp14:paraId="4285F89B" wp14:textId="213ECA25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63068F13" w:rsidR="6801C25A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Contexto </w:t>
      </w:r>
      <w:proofErr w:type="spellStart"/>
      <w:r w:rsidRPr="63068F13" w:rsidR="6801C25A">
        <w:rPr>
          <w:rFonts w:ascii="Aptos" w:hAnsi="Aptos" w:eastAsia="Aptos" w:cs="Aptos"/>
          <w:noProof w:val="0"/>
          <w:sz w:val="28"/>
          <w:szCs w:val="28"/>
          <w:lang w:val="es-ES"/>
        </w:rPr>
        <w:t>politico</w:t>
      </w:r>
      <w:proofErr w:type="spellEnd"/>
      <w:r w:rsidRPr="63068F13" w:rsidR="6801C25A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años 90 </w:t>
      </w:r>
    </w:p>
    <w:p xmlns:wp14="http://schemas.microsoft.com/office/word/2010/wordml" w:rsidP="63068F13" wp14:paraId="66CFB0D8" wp14:textId="4E6A77AF">
      <w:pPr>
        <w:spacing w:before="240" w:beforeAutospacing="off" w:after="240" w:afterAutospacing="off"/>
      </w:pPr>
      <w:r w:rsidRPr="63068F13" w:rsidR="6801C25A">
        <w:rPr>
          <w:rFonts w:ascii="Aptos" w:hAnsi="Aptos" w:eastAsia="Aptos" w:cs="Aptos"/>
          <w:noProof w:val="0"/>
          <w:sz w:val="28"/>
          <w:szCs w:val="28"/>
          <w:lang w:val="es-ES"/>
        </w:rPr>
        <w:t>La película de Luhrmann fue realizada en un contexto político global marcado por varios fenómenos que influyeron en su estética y en los temas subyacentes.</w:t>
      </w:r>
    </w:p>
    <w:p xmlns:wp14="http://schemas.microsoft.com/office/word/2010/wordml" w:rsidP="63068F13" wp14:paraId="5571C5FA" wp14:textId="7F727C1F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3B16BFBD" w:rsidR="6801C2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Fin de la Guerra Fría y el Nuevo Orden Mundial</w:t>
      </w:r>
      <w:r w:rsidRPr="3B16BFBD" w:rsidR="6801C25A">
        <w:rPr>
          <w:rFonts w:ascii="Aptos" w:hAnsi="Aptos" w:eastAsia="Aptos" w:cs="Aptos"/>
          <w:noProof w:val="0"/>
          <w:sz w:val="28"/>
          <w:szCs w:val="28"/>
          <w:lang w:val="es-ES"/>
        </w:rPr>
        <w:t>: La década de 1990 fue un período de transición política global tras el fin de la Guerra Fría. El colapso de la Unión Soviética en 1991 y la posterior reconfiguración de las relaciones internacionales crearon un ambiente en el que la hegemonía de Estados Unidos y el surgimiento de un "nuevo orden mundial" dominaban el panorama político. La película no trata directamente estos temas, pero el contexto de desintegración de viejas estructuras de poder y la formación de nuevos conflictos se puede relacionar simbólicamente con la lucha entre los Montesco y los Capuleto, dos fuerzas que representan un conflicto irracional y destructivo.</w:t>
      </w:r>
    </w:p>
    <w:p xmlns:wp14="http://schemas.microsoft.com/office/word/2010/wordml" w:rsidP="3B16BFBD" wp14:paraId="79746602" wp14:textId="6C159713">
      <w:pPr>
        <w:pStyle w:val="Heading3"/>
        <w:spacing w:before="281" w:beforeAutospacing="off" w:after="281" w:afterAutospacing="off"/>
      </w:pPr>
      <w:r w:rsidRPr="3B16BFBD" w:rsidR="0FA3E23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Rima</w:t>
      </w:r>
    </w:p>
    <w:p xmlns:wp14="http://schemas.microsoft.com/office/word/2010/wordml" w:rsidP="3B16BFBD" wp14:paraId="6CC8DECE" wp14:textId="57D18576">
      <w:pPr>
        <w:spacing w:before="240" w:beforeAutospacing="off" w:after="240" w:afterAutospacing="off"/>
      </w:pPr>
      <w:r w:rsidRPr="3B16BFBD" w:rsidR="0FA3E235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En la película, se respetan muchos diálogos rimados del texto original de Shakespeare. Esto es evidente, por ejemplo, en la escena del </w:t>
      </w:r>
      <w:r w:rsidRPr="3B16BFBD" w:rsidR="0FA3E23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primer encuentro</w:t>
      </w:r>
      <w:r w:rsidRPr="3B16BFBD" w:rsidR="0FA3E235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entre Romeo y Julieta (en la fiesta de los Capuleto), cuando intercambian un soneto:</w:t>
      </w:r>
    </w:p>
    <w:p xmlns:wp14="http://schemas.microsoft.com/office/word/2010/wordml" w:rsidP="3B16BFBD" wp14:paraId="45CD109F" wp14:textId="0691D490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3B16BFBD" w:rsidR="0FA3E23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Romeo:</w:t>
      </w:r>
      <w:r w:rsidRPr="3B16BFBD" w:rsidR="0FA3E235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</w:t>
      </w:r>
      <w:r w:rsidRPr="3B16BFBD" w:rsidR="15E6E3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"Si profano con mi mano más indigna</w:t>
      </w:r>
      <w:r>
        <w:br/>
      </w:r>
      <w:r w:rsidRPr="3B16BFBD" w:rsidR="15E6E3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Este santuario santo, la suave multa es esta:</w:t>
      </w:r>
      <w:r>
        <w:br/>
      </w:r>
      <w:r w:rsidRPr="3B16BFBD" w:rsidR="15E6E3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Mis labios, dos peregrinos sonrojados, listos para estar</w:t>
      </w:r>
      <w:r>
        <w:br/>
      </w:r>
      <w:r w:rsidRPr="3B16BFBD" w:rsidR="15E6E3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Para suavizar ese tacto áspero con un beso tierno".</w:t>
      </w:r>
    </w:p>
    <w:p xmlns:wp14="http://schemas.microsoft.com/office/word/2010/wordml" w:rsidP="3B16BFBD" wp14:paraId="747E5463" wp14:textId="7E298CC8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3B16BFBD" w:rsidR="5797630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Julieta: "Buen peregrino, haces demasiado mal tu mano,</w:t>
      </w:r>
      <w:r>
        <w:br/>
      </w:r>
      <w:r w:rsidRPr="3B16BFBD" w:rsidR="5797630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Lo cual se muestra en esto la devoción amanerada;</w:t>
      </w:r>
      <w:r>
        <w:br/>
      </w:r>
      <w:r w:rsidRPr="3B16BFBD" w:rsidR="5797630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Porque los santos tienen manos que las manos de los peregrinos tocan,</w:t>
      </w:r>
      <w:r>
        <w:br/>
      </w:r>
      <w:r w:rsidRPr="3B16BFBD" w:rsidR="5797630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Y palma a palma está el beso de los palmeros".</w:t>
      </w:r>
    </w:p>
    <w:p xmlns:wp14="http://schemas.microsoft.com/office/word/2010/wordml" w:rsidP="3B16BFBD" wp14:paraId="6A711535" wp14:textId="520341AB">
      <w:pPr>
        <w:pStyle w:val="Heading3"/>
        <w:rPr>
          <w:noProof w:val="0"/>
          <w:lang w:val="es-ES"/>
        </w:rPr>
      </w:pPr>
    </w:p>
    <w:p xmlns:wp14="http://schemas.microsoft.com/office/word/2010/wordml" w:rsidP="3B16BFBD" wp14:paraId="66205E6A" wp14:textId="24CD2211">
      <w:pPr>
        <w:pStyle w:val="Heading3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</w:pPr>
      <w:r w:rsidRPr="3B16BFBD" w:rsidR="5797630D">
        <w:rPr>
          <w:noProof w:val="0"/>
          <w:lang w:val="es-ES"/>
        </w:rPr>
        <w:t>2. Comparaciones (símil)</w:t>
      </w:r>
    </w:p>
    <w:p xmlns:wp14="http://schemas.microsoft.com/office/word/2010/wordml" w:rsidP="3B16BFBD" wp14:paraId="29164D1C" wp14:textId="07C83886">
      <w:pPr>
        <w:spacing w:before="240" w:beforeAutospacing="off" w:after="240" w:afterAutospacing="off"/>
      </w:pPr>
      <w:r w:rsidRPr="3B16BFBD" w:rsidR="5797630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Shakespeare usa frecuentemente comparaciones en la obra, las cuales se mantienen en la película. Por ejemplo, en la </w:t>
      </w:r>
      <w:r w:rsidRPr="3B16BFBD" w:rsidR="5797630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escena del balcón</w:t>
      </w:r>
      <w:r w:rsidRPr="3B16BFBD" w:rsidR="5797630D">
        <w:rPr>
          <w:rFonts w:ascii="Aptos" w:hAnsi="Aptos" w:eastAsia="Aptos" w:cs="Aptos"/>
          <w:noProof w:val="0"/>
          <w:sz w:val="28"/>
          <w:szCs w:val="28"/>
          <w:lang w:val="es-ES"/>
        </w:rPr>
        <w:t>, Romeo compara a Julieta con el sol:</w:t>
      </w:r>
    </w:p>
    <w:p xmlns:wp14="http://schemas.microsoft.com/office/word/2010/wordml" w:rsidP="3B16BFBD" wp14:paraId="4AAFDE6A" wp14:textId="48736F0A">
      <w:pPr>
        <w:pStyle w:val="Normal"/>
        <w:spacing w:before="240" w:beforeAutospacing="off" w:after="240" w:afterAutospacing="off"/>
      </w:pPr>
      <w:r w:rsidRPr="3B16BFBD" w:rsidR="5797630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Romeo:</w:t>
      </w:r>
      <w:r w:rsidRPr="3B16BFBD" w:rsidR="5797630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 xml:space="preserve"> "¡Pero, suave! ¿Qué luz se rompe a través de esa ventana?</w:t>
      </w:r>
      <w:r>
        <w:br/>
      </w:r>
      <w:r w:rsidRPr="3B16BFBD" w:rsidR="5797630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Es el oriente, y Julieta es el sol.</w:t>
      </w:r>
      <w:r w:rsidRPr="3B16BFBD" w:rsidR="5797630D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Aquí, Romeo está comparando a Julieta con el sol, simbolizando su luminosidad y vitalidad en su vida.</w:t>
      </w:r>
    </w:p>
    <w:p xmlns:wp14="http://schemas.microsoft.com/office/word/2010/wordml" w:rsidP="3B16BFBD" wp14:paraId="1A306EA0" wp14:textId="1BADE174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3B16BFBD" wp14:paraId="14888146" wp14:textId="00A5315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1"/>
          <w:iCs w:val="1"/>
          <w:noProof w:val="0"/>
          <w:sz w:val="28"/>
          <w:szCs w:val="28"/>
          <w:u w:val="single"/>
          <w:lang w:val="es-ES"/>
        </w:rPr>
      </w:pPr>
      <w:r w:rsidRPr="3B16BFBD" w:rsidR="7AAFE008">
        <w:rPr>
          <w:rFonts w:ascii="Aptos" w:hAnsi="Aptos" w:eastAsia="Aptos" w:cs="Aptos"/>
          <w:b w:val="0"/>
          <w:bCs w:val="0"/>
          <w:i w:val="1"/>
          <w:iCs w:val="1"/>
          <w:noProof w:val="0"/>
          <w:sz w:val="28"/>
          <w:szCs w:val="28"/>
          <w:u w:val="single"/>
          <w:lang w:val="es-ES"/>
        </w:rPr>
        <w:t>3. Analogía</w:t>
      </w:r>
    </w:p>
    <w:p xmlns:wp14="http://schemas.microsoft.com/office/word/2010/wordml" w:rsidP="3B16BFBD" wp14:paraId="1408B4E5" wp14:textId="5A95EA87">
      <w:pPr>
        <w:spacing w:before="240" w:beforeAutospacing="off" w:after="240" w:afterAutospacing="off"/>
      </w:pPr>
      <w:r w:rsidRPr="3B16BFBD" w:rsidR="7AAFE008">
        <w:rPr>
          <w:rFonts w:ascii="Aptos" w:hAnsi="Aptos" w:eastAsia="Aptos" w:cs="Aptos"/>
          <w:noProof w:val="0"/>
          <w:sz w:val="28"/>
          <w:szCs w:val="28"/>
          <w:lang w:val="es-ES"/>
        </w:rPr>
        <w:t>Las analogías son comunes en el lenguaje poético de Shakespeare, conectando ideas complejas mediante ejemplos. En la película, Romeo y Julieta se comparan a menudo con cosas que se consideran opuestas pero interdependientes, como el día y la noche o el fuego y el agua. Por ejemplo, en la misma escena del balcón:</w:t>
      </w:r>
    </w:p>
    <w:p xmlns:wp14="http://schemas.microsoft.com/office/word/2010/wordml" w:rsidP="3B16BFBD" wp14:paraId="48374249" wp14:textId="53BF065E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3B16BFBD" w:rsidR="7AAFE00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Romeo: "Dos de las estrellas más hermosas de todo el cielo,</w:t>
      </w:r>
      <w:r>
        <w:br/>
      </w:r>
      <w:r w:rsidRPr="3B16BFBD" w:rsidR="7AAFE00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Teniendo algún negocio, ruega a sus ojos</w:t>
      </w:r>
      <w:r>
        <w:br/>
      </w:r>
      <w:r w:rsidRPr="3B16BFBD" w:rsidR="7AAFE00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Que centelleen en sus esferas hasta que regresen".</w:t>
      </w:r>
      <w:r>
        <w:br/>
      </w:r>
      <w:r>
        <w:br/>
      </w:r>
      <w:r w:rsidRPr="3B16BFBD" w:rsidR="7AAFE00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Aquí, Romeo hace una analogía entre los ojos de Julieta y las estrellas, lo cual resalta su belleza celestial.</w:t>
      </w:r>
    </w:p>
    <w:p xmlns:wp14="http://schemas.microsoft.com/office/word/2010/wordml" w:rsidP="3B16BFBD" wp14:paraId="706BAA47" wp14:textId="409778B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0"/>
          <w:bCs w:val="0"/>
          <w:noProof w:val="0"/>
          <w:color w:val="D9D9D9" w:themeColor="background1" w:themeTint="FF" w:themeShade="D9"/>
          <w:sz w:val="28"/>
          <w:szCs w:val="28"/>
          <w:lang w:val="es-ES"/>
        </w:rPr>
      </w:pPr>
      <w:r w:rsidRPr="3B16BFBD" w:rsidR="7AAFE008">
        <w:rPr>
          <w:rFonts w:ascii="Aptos" w:hAnsi="Aptos" w:eastAsia="Aptos" w:cs="Aptos"/>
          <w:b w:val="0"/>
          <w:bCs w:val="0"/>
          <w:noProof w:val="0"/>
          <w:color w:val="D9D9D9" w:themeColor="background1" w:themeTint="FF" w:themeShade="D9"/>
          <w:sz w:val="28"/>
          <w:szCs w:val="28"/>
          <w:lang w:val="es-ES"/>
        </w:rPr>
        <w:t>4. Hipérbaton</w:t>
      </w:r>
    </w:p>
    <w:p xmlns:wp14="http://schemas.microsoft.com/office/word/2010/wordml" w:rsidP="3B16BFBD" wp14:paraId="6160F1C8" wp14:textId="3BDACCE9">
      <w:pPr>
        <w:spacing w:before="240" w:beforeAutospacing="off" w:after="240" w:afterAutospacing="off"/>
      </w:pPr>
      <w:r w:rsidRPr="3B16BFBD" w:rsidR="7AAFE008">
        <w:rPr>
          <w:rFonts w:ascii="Aptos" w:hAnsi="Aptos" w:eastAsia="Aptos" w:cs="Aptos"/>
          <w:noProof w:val="0"/>
          <w:sz w:val="28"/>
          <w:szCs w:val="28"/>
          <w:lang w:val="es-ES"/>
        </w:rPr>
        <w:t>El hipérbaton, una inversión del orden normal de las palabras, es característico del estilo poético de Shakespeare. En el diálogo de Romeo se encuentran varios ejemplos de hipérbaton. Por ejemplo:</w:t>
      </w:r>
    </w:p>
    <w:p xmlns:wp14="http://schemas.microsoft.com/office/word/2010/wordml" w:rsidP="3B16BFBD" wp14:paraId="3BF636A1" wp14:textId="28EF4550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3B16BFBD" w:rsidR="7AAFE00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 xml:space="preserve">Romeo (al final de la obra): </w:t>
      </w:r>
      <w:r w:rsidRPr="3B16BFBD" w:rsidR="7AAFE00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s-ES"/>
        </w:rPr>
        <w:t>"Así que con un beso me muero".</w:t>
      </w:r>
      <w:r>
        <w:br/>
      </w:r>
    </w:p>
    <w:p xmlns:wp14="http://schemas.microsoft.com/office/word/2010/wordml" w:rsidP="3B16BFBD" wp14:paraId="4EF3CAE4" wp14:textId="3850EDA2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s-ES"/>
        </w:rPr>
      </w:pPr>
      <w:r w:rsidRPr="3B16BFBD" w:rsidR="157AFAB0">
        <w:rPr>
          <w:rFonts w:ascii="Aptos" w:hAnsi="Aptos" w:eastAsia="Aptos" w:cs="Aptos"/>
          <w:noProof w:val="0"/>
          <w:sz w:val="28"/>
          <w:szCs w:val="28"/>
          <w:lang w:val="es-ES"/>
        </w:rPr>
        <w:t>En lugar del orden más esperado “muero con un beso” el hipérbaton cambia el enfoque y otorga más carga emocional a la acción (el beso) antes de la muerte.</w:t>
      </w:r>
      <w:r>
        <w:br/>
      </w:r>
    </w:p>
    <w:p xmlns:wp14="http://schemas.microsoft.com/office/word/2010/wordml" w:rsidP="63068F13" wp14:paraId="6E90F895" wp14:textId="2007648D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3B6038FF" wp14:textId="168D2B17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:rsidP="63068F13" wp14:paraId="37AE5EF0" wp14:textId="43290C9D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s-ES"/>
        </w:rPr>
      </w:pPr>
    </w:p>
    <w:p xmlns:wp14="http://schemas.microsoft.com/office/word/2010/wordml" wp14:paraId="5C1A07E2" wp14:textId="714FC35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a2e7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4f8a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289d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e97bc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0493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788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817E8D"/>
    <w:rsid w:val="05A0B261"/>
    <w:rsid w:val="09111479"/>
    <w:rsid w:val="09E5B3CF"/>
    <w:rsid w:val="0A743D4F"/>
    <w:rsid w:val="0A8E70DA"/>
    <w:rsid w:val="0DB442C4"/>
    <w:rsid w:val="0F894AF5"/>
    <w:rsid w:val="0FA3E235"/>
    <w:rsid w:val="115A5ABD"/>
    <w:rsid w:val="11B3B0C1"/>
    <w:rsid w:val="1375257F"/>
    <w:rsid w:val="14633575"/>
    <w:rsid w:val="15581B5C"/>
    <w:rsid w:val="157AFAB0"/>
    <w:rsid w:val="15E3B08F"/>
    <w:rsid w:val="15E6E350"/>
    <w:rsid w:val="1DB63FA9"/>
    <w:rsid w:val="1F90D272"/>
    <w:rsid w:val="21C52B43"/>
    <w:rsid w:val="22E3EBF7"/>
    <w:rsid w:val="230F83F5"/>
    <w:rsid w:val="29FA2FBD"/>
    <w:rsid w:val="2CBBC3E7"/>
    <w:rsid w:val="34E2C30F"/>
    <w:rsid w:val="35EB5C97"/>
    <w:rsid w:val="3B16BFBD"/>
    <w:rsid w:val="40D72B49"/>
    <w:rsid w:val="45C1524D"/>
    <w:rsid w:val="47B93E32"/>
    <w:rsid w:val="4CE09EB3"/>
    <w:rsid w:val="50BC6146"/>
    <w:rsid w:val="52CFE520"/>
    <w:rsid w:val="5797630D"/>
    <w:rsid w:val="5A817E8D"/>
    <w:rsid w:val="610A959A"/>
    <w:rsid w:val="63068F13"/>
    <w:rsid w:val="6423ED93"/>
    <w:rsid w:val="6801C25A"/>
    <w:rsid w:val="68658FDA"/>
    <w:rsid w:val="6CC5B2D2"/>
    <w:rsid w:val="7291BC1F"/>
    <w:rsid w:val="745D4FC7"/>
    <w:rsid w:val="768B31EC"/>
    <w:rsid w:val="7AAFE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7E8D"/>
  <w15:chartTrackingRefBased/>
  <w15:docId w15:val="{25CF8F79-6971-4662-8F6B-28CF60EA88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3068F13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63068F13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300adc33dba409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2025-02-17T18:34:08.2206266Z</dcterms:created>
  <dcterms:modified xsi:type="dcterms:W3CDTF">2025-02-21T23:37:32.0269302Z</dcterms:modified>
  <dc:creator>Maria Jose torres</dc:creator>
  <lastModifiedBy>Maria Jose torres</lastModifiedBy>
</coreProperties>
</file>