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object w:dxaOrig="3542" w:dyaOrig="3542">
          <v:rect xmlns:o="urn:schemas-microsoft-com:office:office" xmlns:v="urn:schemas-microsoft-com:vml" id="rectole0000000000" style="width:177.100000pt;height:177.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Foro Jóvenes Emprendedores </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AGREGAR EL NOMBRE DE SU PROYECTO </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Área de conocimiento: </w:t>
      </w:r>
      <w:r>
        <w:rPr>
          <w:rFonts w:ascii="Arial" w:hAnsi="Arial" w:cs="Arial" w:eastAsia="Arial"/>
          <w:color w:val="auto"/>
          <w:spacing w:val="0"/>
          <w:position w:val="0"/>
          <w:sz w:val="24"/>
          <w:shd w:fill="auto" w:val="clear"/>
        </w:rPr>
        <w:t xml:space="preserve">Divulgación Científica</w:t>
      </w:r>
      <w:r>
        <w:rPr>
          <w:rFonts w:ascii="Arial" w:hAnsi="Arial" w:cs="Arial" w:eastAsia="Arial"/>
          <w:b/>
          <w:color w:val="auto"/>
          <w:spacing w:val="0"/>
          <w:position w:val="0"/>
          <w:sz w:val="24"/>
          <w:shd w:fill="auto" w:val="clear"/>
        </w:rPr>
        <w:t xml:space="preserve"> </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Categoría: </w:t>
      </w:r>
      <w:r>
        <w:rPr>
          <w:rFonts w:ascii="Arial" w:hAnsi="Arial" w:cs="Arial" w:eastAsia="Arial"/>
          <w:color w:val="auto"/>
          <w:spacing w:val="0"/>
          <w:position w:val="0"/>
          <w:sz w:val="24"/>
          <w:shd w:fill="auto" w:val="clear"/>
        </w:rPr>
        <w:t xml:space="preserve">Tecnología</w:t>
      </w:r>
    </w:p>
    <w:p>
      <w:pPr>
        <w:spacing w:before="0" w:after="160" w:line="259"/>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Nivel: </w:t>
      </w:r>
      <w:r>
        <w:rPr>
          <w:rFonts w:ascii="Arial" w:hAnsi="Arial" w:cs="Arial" w:eastAsia="Arial"/>
          <w:color w:val="auto"/>
          <w:spacing w:val="0"/>
          <w:position w:val="0"/>
          <w:sz w:val="24"/>
          <w:shd w:fill="auto" w:val="clear"/>
        </w:rPr>
        <w:t xml:space="preserve">Preparatoria</w:t>
      </w: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Nombre de los participantes:</w:t>
      </w:r>
    </w:p>
    <w:p>
      <w:pPr>
        <w:spacing w:before="0" w:after="160" w:line="259"/>
        <w:ind w:right="0" w:left="0" w:firstLine="0"/>
        <w:jc w:val="center"/>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Jesús Orlando González Córdova</w:t>
      </w:r>
    </w:p>
    <w:p>
      <w:pPr>
        <w:spacing w:before="0" w:after="160" w:line="259"/>
        <w:ind w:right="0" w:left="0" w:firstLine="0"/>
        <w:jc w:val="center"/>
        <w:rPr>
          <w:rFonts w:ascii="Arial" w:hAnsi="Arial" w:cs="Arial" w:eastAsia="Arial"/>
          <w:b/>
          <w:color w:val="auto"/>
          <w:spacing w:val="0"/>
          <w:position w:val="0"/>
          <w:sz w:val="24"/>
          <w:shd w:fill="auto" w:val="clear"/>
        </w:rPr>
      </w:pPr>
      <w:r>
        <w:rPr>
          <w:rFonts w:ascii="Poppins" w:hAnsi="Poppins" w:cs="Poppins" w:eastAsia="Poppins"/>
          <w:color w:val="auto"/>
          <w:spacing w:val="0"/>
          <w:position w:val="0"/>
          <w:sz w:val="24"/>
          <w:shd w:fill="auto" w:val="clear"/>
        </w:rPr>
        <w:t xml:space="preserve">Carlos Antonio Jiménez Peraza </w:t>
      </w: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Nombre y firma del asesor:  </w:t>
      </w:r>
    </w:p>
    <w:p>
      <w:pPr>
        <w:spacing w:before="0" w:after="160" w:line="259"/>
        <w:ind w:right="0" w:left="0" w:firstLine="0"/>
        <w:jc w:val="center"/>
        <w:rPr>
          <w:rFonts w:ascii="Arial" w:hAnsi="Arial" w:cs="Arial" w:eastAsia="Arial"/>
          <w:color w:val="auto"/>
          <w:spacing w:val="0"/>
          <w:position w:val="0"/>
          <w:sz w:val="24"/>
          <w:shd w:fill="auto" w:val="clear"/>
        </w:rPr>
      </w:pPr>
      <w:r>
        <w:rPr>
          <w:rFonts w:ascii="Poppins" w:hAnsi="Poppins" w:cs="Poppins" w:eastAsia="Poppins"/>
          <w:b/>
          <w:color w:val="auto"/>
          <w:spacing w:val="0"/>
          <w:position w:val="0"/>
          <w:sz w:val="24"/>
          <w:shd w:fill="auto" w:val="clear"/>
        </w:rPr>
        <w:t xml:space="preserve"> </w:t>
      </w:r>
      <w:r>
        <w:rPr>
          <w:rFonts w:ascii="Poppins" w:hAnsi="Poppins" w:cs="Poppins" w:eastAsia="Poppins"/>
          <w:color w:val="auto"/>
          <w:spacing w:val="0"/>
          <w:position w:val="0"/>
          <w:sz w:val="24"/>
          <w:shd w:fill="auto" w:val="clear"/>
        </w:rPr>
        <w:t xml:space="preserve">Arely Soberanes Ahumada</w:t>
      </w:r>
      <w:r>
        <w:rPr>
          <w:rFonts w:ascii="Poppins" w:hAnsi="Poppins" w:cs="Poppins" w:eastAsia="Poppins"/>
          <w:b/>
          <w:color w:val="auto"/>
          <w:spacing w:val="0"/>
          <w:position w:val="0"/>
          <w:sz w:val="24"/>
          <w:shd w:fill="auto" w:val="clear"/>
        </w:rPr>
        <w:t xml:space="preserve"> </w:t>
      </w:r>
    </w:p>
    <w:p>
      <w:pPr>
        <w:spacing w:before="0" w:after="160" w:line="259"/>
        <w:ind w:right="0" w:left="0" w:firstLine="0"/>
        <w:jc w:val="center"/>
        <w:rPr>
          <w:rFonts w:ascii="Arial" w:hAnsi="Arial" w:cs="Arial" w:eastAsia="Arial"/>
          <w:color w:val="auto"/>
          <w:spacing w:val="0"/>
          <w:position w:val="0"/>
          <w:sz w:val="24"/>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right"/>
        <w:rPr>
          <w:rFonts w:ascii="Poppins" w:hAnsi="Poppins" w:cs="Poppins" w:eastAsia="Poppins"/>
          <w:b/>
          <w:color w:val="auto"/>
          <w:spacing w:val="0"/>
          <w:position w:val="0"/>
          <w:sz w:val="24"/>
          <w:shd w:fill="auto" w:val="clear"/>
        </w:rPr>
      </w:pPr>
      <w:r>
        <w:rPr>
          <w:rFonts w:ascii="Poppins" w:hAnsi="Poppins" w:cs="Poppins" w:eastAsia="Poppins"/>
          <w:b/>
          <w:color w:val="auto"/>
          <w:spacing w:val="0"/>
          <w:position w:val="0"/>
          <w:sz w:val="24"/>
          <w:shd w:fill="auto" w:val="clear"/>
        </w:rPr>
        <w:t xml:space="preserve">Guasave, Sinaloa, México. 22 de agosto del 2024.</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I.INDICE....................................................................................................................2</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 RESUMEN............................................................................................................. </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III. ANTECEDENTES.................................................................................................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IV. PLANTEAMIENTO DEL PROBLEMA..................................................................</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 JUSTIFICACIÓN....................................................................................................</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 OBJETIVOS..........................................................................................................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 HIPÓTESIS..........................................................................................................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VIII. MARCO TEÓRICO.............................................................................................</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IX. METODOLOGÍA..................................................................................................</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 RESULTADOS……………………………………………………………………........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 ANÁLISIS DE RESULTADOS..............................................................................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 CONCLUSIONES................................................................................................</w:t>
      </w:r>
    </w:p>
    <w:p>
      <w:pPr>
        <w:spacing w:before="40" w:after="96" w:line="36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XIII. BIBLIOGRAFÍA..................................................................................................</w:t>
      </w:r>
    </w:p>
    <w:p>
      <w:pPr>
        <w:spacing w:before="40" w:after="96"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XIV.ANEXOS..............................................................................................................</w:t>
      </w:r>
    </w:p>
    <w:p>
      <w:pPr>
        <w:spacing w:before="0" w:after="160" w:line="259"/>
        <w:ind w:right="0" w:left="0" w:firstLine="0"/>
        <w:jc w:val="center"/>
        <w:rPr>
          <w:rFonts w:ascii="Arial" w:hAnsi="Arial" w:cs="Arial" w:eastAsia="Arial"/>
          <w:color w:val="auto"/>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2"/>
          <w:shd w:fill="auto" w:val="clear"/>
        </w:rPr>
      </w:pPr>
    </w:p>
    <w:p>
      <w:pPr>
        <w:spacing w:before="0" w:after="160" w:line="259"/>
        <w:ind w:right="0" w:left="0" w:firstLine="0"/>
        <w:jc w:val="center"/>
        <w:rPr>
          <w:rFonts w:ascii="Arial" w:hAnsi="Arial" w:cs="Arial" w:eastAsia="Arial"/>
          <w:color w:val="FF0000"/>
          <w:spacing w:val="0"/>
          <w:position w:val="0"/>
          <w:sz w:val="24"/>
          <w:shd w:fill="auto" w:val="clear"/>
        </w:rPr>
      </w:pPr>
    </w:p>
    <w:p>
      <w:pPr>
        <w:spacing w:before="0" w:after="160" w:line="259"/>
        <w:ind w:right="0" w:left="0" w:firstLine="0"/>
        <w:jc w:val="center"/>
        <w:rPr>
          <w:rFonts w:ascii="Arial" w:hAnsi="Arial" w:cs="Arial" w:eastAsia="Arial"/>
          <w:i/>
          <w:color w:val="000000"/>
          <w:spacing w:val="0"/>
          <w:position w:val="0"/>
          <w:sz w:val="24"/>
          <w:shd w:fill="auto" w:val="clear"/>
        </w:rPr>
      </w:pPr>
      <w:r>
        <w:rPr>
          <w:rFonts w:ascii="Arial" w:hAnsi="Arial" w:cs="Arial" w:eastAsia="Arial"/>
          <w:i/>
          <w:color w:val="000000"/>
          <w:spacing w:val="0"/>
          <w:position w:val="0"/>
          <w:sz w:val="24"/>
          <w:shd w:fill="auto" w:val="clear"/>
        </w:rPr>
        <w:t xml:space="preserve">AGREGAR NUMERO DE PÁGINAS CUANDO SE TERMINE EL PROYECTO </w:t>
      </w: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0" w:after="160" w:line="259"/>
        <w:ind w:right="0" w:left="0" w:firstLine="0"/>
        <w:jc w:val="center"/>
        <w:rPr>
          <w:rFonts w:ascii="Arial" w:hAnsi="Arial" w:cs="Arial" w:eastAsia="Arial"/>
          <w:b/>
          <w:color w:val="FF0000"/>
          <w:spacing w:val="0"/>
          <w:position w:val="0"/>
          <w:sz w:val="24"/>
          <w:shd w:fill="auto" w:val="clear"/>
        </w:rPr>
      </w:pPr>
    </w:p>
    <w:p>
      <w:pPr>
        <w:spacing w:before="96" w:after="96" w:line="240"/>
        <w:ind w:right="0" w:left="0" w:firstLine="0"/>
        <w:jc w:val="both"/>
        <w:rPr>
          <w:rFonts w:ascii="Arial" w:hAnsi="Arial" w:cs="Arial" w:eastAsia="Arial"/>
          <w:b/>
          <w:color w:val="FF0000"/>
          <w:spacing w:val="0"/>
          <w:position w:val="0"/>
          <w:sz w:val="24"/>
          <w:shd w:fill="auto" w:val="clear"/>
        </w:rPr>
      </w:pP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96"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 INTRODUCCION</w:t>
      </w:r>
    </w:p>
    <w:p>
      <w:pPr>
        <w:spacing w:before="96" w:after="96" w:line="240"/>
        <w:ind w:right="96" w:left="0" w:firstLine="0"/>
        <w:jc w:val="both"/>
        <w:rPr>
          <w:rFonts w:ascii="Arial" w:hAnsi="Arial" w:cs="Arial" w:eastAsia="Arial"/>
          <w:b/>
          <w:color w:val="000000"/>
          <w:spacing w:val="0"/>
          <w:position w:val="0"/>
          <w:sz w:val="24"/>
          <w:shd w:fill="auto" w:val="clear"/>
        </w:rPr>
      </w:pP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i/>
          <w:color w:val="auto"/>
          <w:spacing w:val="0"/>
          <w:position w:val="0"/>
          <w:sz w:val="24"/>
          <w:shd w:fill="auto" w:val="clear"/>
        </w:rPr>
        <w:t xml:space="preserve">Chimalli</w:t>
      </w:r>
      <w:r>
        <w:rPr>
          <w:rFonts w:ascii="Poppins" w:hAnsi="Poppins" w:cs="Poppins" w:eastAsia="Poppins"/>
          <w:color w:val="auto"/>
          <w:spacing w:val="0"/>
          <w:position w:val="0"/>
          <w:sz w:val="24"/>
          <w:shd w:fill="auto" w:val="clear"/>
        </w:rPr>
        <w:t xml:space="preserve">, ‘escudo’ en Náhuatl; el proyecto aquí presentado, está destinado</w:t>
      </w:r>
      <w:r>
        <w:rPr>
          <w:rFonts w:ascii="Aptos" w:hAnsi="Aptos" w:cs="Aptos" w:eastAsia="Aptos"/>
          <w:color w:val="auto"/>
          <w:spacing w:val="0"/>
          <w:position w:val="0"/>
          <w:sz w:val="22"/>
          <w:shd w:fill="auto" w:val="clear"/>
        </w:rPr>
        <w:t xml:space="preserve"> </w:t>
      </w:r>
      <w:r>
        <w:rPr>
          <w:rFonts w:ascii="Poppins" w:hAnsi="Poppins" w:cs="Poppins" w:eastAsia="Poppins"/>
          <w:color w:val="auto"/>
          <w:spacing w:val="0"/>
          <w:position w:val="0"/>
          <w:sz w:val="24"/>
          <w:shd w:fill="auto" w:val="clear"/>
        </w:rPr>
        <w:t xml:space="preserve">a proporcionar seguridad a las personas contra explosiones o incendios en sus hogares. Consiste en un dispositivo compacto que alerta cada vez por diversos medios que detecta una fuga de gas LP en el lugar donde está instalado. Este dispositivo es esencial en cualquier hogar, ya que, sin él, las personas están expuestas a varios peligros, como intoxicación por gas o accidentes relacionados con incendios y explosiones.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Adquirir este dispositivo ha de incrementar significativamente la seguridad del hogar, protegiéndolo de accidentes relacionados con gas LP. La idea surgió debido a la frecuencia de incidentes causados por fugas de gas LP, que a menudo no pueden ser previstas por los residentes. Este dispositivo es de gran ayuda, ya que permite a las personas prepararse y actuar rápidamente, ya sea deteniendo la fuga a tiempo o llamando a profesionales especializados para prevenir accidentes en el hogar.</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III. PLANTAMIENTO DEL PROBLEMA</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Los incidentes ligados a fugas de Gas LP son un problema grave, problema que se ha cobrado la vida de miles de personas en México y el mundo. Solo en Estados Unidos, entre 2010 y 2021, se registraron casi 2600 incidentes en gasoductos, que incluyen fugas que provocaron incendios, explosiones y muertes. Estos incidentes ocurren aproximadamente cada 40 horas en Estados Unidos y suelen estar relacionados con infraestructuras obsoletas, fallas en equipos y daños en excavaciones. Solo en California se produjeron 229 incidentes importantes durante este período , que provocaron muertes, lesiones y cuantiosos daños materiales. El problema se complica aún más en México y el resto de Latinoamérica, debido a la evidente falta de inversión al mantenimiento y renovación de infraestructura, estos incidentes suelen ser aún más comunes que en países desarrollados (como mencionaba, por ejemplo, los Estados Unidos), yéndonos a datos oficiales, en México. Actualmente existen diversas soluciones en el mercado para este problema, como alarmas, detectores, entre otros, pero el problema está cuando nos damos cuenta de que, entre otras cosas, no funcionan de forma remota ni plantean una solución rápida al problema, como podría ser abrir una ventana o bien avisar si estás fuera de casa, esto es especialmente perjudicial para personas en condición vulnerable, como adultos mayores, personas con alguna discapacidad, e incluso para cualquier persona que trabaje fuera de casa. En Hermosillo, Sonora en enero del presente año, una explosión causó daños materiales y lesionó levemente a una pareja de jóvenes quienes apenas arribaron a su vivienda, ubicada en el fraccionamiento Banus, al norte de la ciudad.. Anteriormente, y en un caso más serio, un padre y su hijo, también en Hermosillo resultaron heridos de gravedad por una explosión ocasionada por una fuga de gas, la explosión se pudo oír a varias colonias de distancia y causó afectaciones graves a viviendas aledañas al inmueble, el cual quedó reducido a escombros, resultando en una pérdida total.. Pero no hay que ir muy lejos para encontrar incidentes relacionados con fugas de gas de uso doméstico, en una comunidad rural ubicada en el municipio de Guasave, Sinaloa, más concretamente conocida como 3 de Mayo, una adulta mayor de 77 años fue víctima de una explosión en su vivienda, siniestro que resultaría no solo en perdidas materiales, sino que también en pérdidas humanas, el pasado 14 de julio del presente año, un lamentable suceso que nos demuestra una vez más que una fuga de gas es todo menos un problema menor. </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IV. JUSTIFICACIÓN</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Media</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cuartilla</w:t>
      </w:r>
    </w:p>
    <w:p>
      <w:pPr>
        <w:spacing w:before="96" w:after="96" w:line="240"/>
        <w:ind w:right="95"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fundamentación</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teórica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práctica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elección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un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problema.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esta</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sección se describe cual es la problemática que se aborda en tu proyecto de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investigación, por qué la abordas, en que afecta, cómo y dónde. Consta principalmente</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de:</w:t>
      </w:r>
    </w:p>
    <w:p>
      <w:pPr>
        <w:numPr>
          <w:ilvl w:val="0"/>
          <w:numId w:val="21"/>
        </w:numPr>
        <w:tabs>
          <w:tab w:val="left" w:pos="2637" w:leader="none"/>
        </w:tabs>
        <w:spacing w:before="96" w:after="96" w:line="240"/>
        <w:ind w:right="95" w:left="0" w:hanging="274"/>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Causas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consecuencias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tema</w:t>
      </w:r>
    </w:p>
    <w:p>
      <w:pPr>
        <w:numPr>
          <w:ilvl w:val="0"/>
          <w:numId w:val="21"/>
        </w:numPr>
        <w:tabs>
          <w:tab w:val="left" w:pos="2637" w:leader="none"/>
        </w:tabs>
        <w:spacing w:before="96" w:after="96" w:line="240"/>
        <w:ind w:right="95" w:left="0" w:hanging="274"/>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Pregunta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responder</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95"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 OBJETIVOS PERSONALES</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El proyecto cuenta con el objetivo de prevenir incidentes relacionados con las fugas de Gas LP, un problema común que se ha llevado consigo la vida de miles de personas. Muchos de estos incidentes afectan a personas en condiciones vulnerables como adultos mayores. El objetivo es crear un sistema portátil, asequible, y sobre todo cómodo de usar, que ayude a prevenir este tipo de incidentes de forma eficaz y segura. Para ello se pretende crear una serie de herramientas que formen parte de este sistema, entre ellas, un detector de Gas LP y alarma, una app móvil que controle este sistema de forma remota, y un dispositivo que cierre el tanque de gas (en caso de existir uno) si es que el problema no puede ser resuelto. Este ecosistema de dispositivos de prevención es uno de los objetivos que el proyecto tiene a futuro, dadas las limitaciones de tiempo, no podemos asegurar que todas estarán disponibles al tiempo de publicación de este proyecto escrito.</w:t>
      </w:r>
    </w:p>
    <w:p>
      <w:pPr>
        <w:spacing w:before="96" w:after="96" w:line="240"/>
        <w:ind w:right="95" w:left="0" w:firstLine="0"/>
        <w:jc w:val="both"/>
        <w:rPr>
          <w:rFonts w:ascii="Arial" w:hAnsi="Arial" w:cs="Arial" w:eastAsia="Arial"/>
          <w:b/>
          <w:color w:val="000000"/>
          <w:spacing w:val="0"/>
          <w:position w:val="0"/>
          <w:sz w:val="24"/>
          <w:shd w:fill="auto" w:val="clear"/>
        </w:rPr>
      </w:pPr>
    </w:p>
    <w:p>
      <w:pPr>
        <w:spacing w:before="96" w:after="96" w:line="240"/>
        <w:ind w:right="95"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 OBJETIVOS ESPECIFICOS</w:t>
      </w:r>
    </w:p>
    <w:p>
      <w:pPr>
        <w:spacing w:before="96" w:after="96" w:line="240"/>
        <w:ind w:right="95" w:left="0" w:firstLine="0"/>
        <w:jc w:val="both"/>
        <w:rPr>
          <w:rFonts w:ascii="Arial" w:hAnsi="Arial" w:cs="Arial" w:eastAsia="Arial"/>
          <w:b/>
          <w:color w:val="000000"/>
          <w:spacing w:val="0"/>
          <w:position w:val="0"/>
          <w:sz w:val="24"/>
          <w:shd w:fill="auto" w:val="clear"/>
        </w:rPr>
      </w:pP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Investigar acerca de los recursos necesarios para la creación de (los) </w:t>
      </w:r>
      <w:r>
        <w:rPr>
          <w:rFonts w:ascii="Poppins" w:hAnsi="Poppins" w:cs="Poppins" w:eastAsia="Poppins"/>
          <w:color w:val="auto"/>
          <w:spacing w:val="0"/>
          <w:position w:val="0"/>
          <w:sz w:val="24"/>
          <w:u w:val="single"/>
          <w:shd w:fill="auto" w:val="clear"/>
        </w:rPr>
        <w:t xml:space="preserve">dispositivo</w:t>
      </w:r>
      <w:r>
        <w:rPr>
          <w:rFonts w:ascii="Poppins" w:hAnsi="Poppins" w:cs="Poppins" w:eastAsia="Poppins"/>
          <w:color w:val="auto"/>
          <w:spacing w:val="0"/>
          <w:position w:val="0"/>
          <w:sz w:val="24"/>
          <w:shd w:fill="auto" w:val="clear"/>
        </w:rPr>
        <w:t xml:space="preserve">(s)</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Hacer un boceto del prototipo con la información recaudada, incluido el circuito y la carcasa</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Armar y probar el circuito</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Cortar la carcasa, la que se presentará en el foro será de MDF (fibropanel de densidad media), más tarde y con más tiempo, se realizará en aluminio</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Armar el dispositivo</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Hacer pruebas, comprobar si existe algún error, plantear una posible solución en caso de que hubiese uno y solucionarlo cuanto antes</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Definir una versión preliminar en MDF para ser presentada en el foro</w:t>
      </w:r>
    </w:p>
    <w:p>
      <w:pPr>
        <w:numPr>
          <w:ilvl w:val="0"/>
          <w:numId w:val="29"/>
        </w:numPr>
        <w:spacing w:before="0" w:after="160" w:line="278"/>
        <w:ind w:right="0" w:left="720" w:hanging="36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Establecer un precio de venta al público basado en el costo total de elaboración</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 HIPÓTESIS</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color w:val="auto"/>
          <w:spacing w:val="0"/>
          <w:position w:val="0"/>
          <w:sz w:val="24"/>
          <w:shd w:fill="auto" w:val="clear"/>
        </w:rPr>
        <w:t xml:space="preserve">Se ha llegado a la conclusión que con las herramientas que tenemos, en efecto, es posible realizar este proyecto, quizás un mes no sea el tiempo más adecuado, pero si no somos tardos en el cómo hacer las cosas, ¿Es posible realizar este proyecto en un plazo tan limitado de tiempo?</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VIII. MARCO TEÓRICO</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Preventivo:</w:t>
      </w:r>
      <w:r>
        <w:rPr>
          <w:rFonts w:ascii="Poppins" w:hAnsi="Poppins" w:cs="Poppins" w:eastAsia="Poppins"/>
          <w:color w:val="auto"/>
          <w:spacing w:val="0"/>
          <w:position w:val="0"/>
          <w:sz w:val="24"/>
          <w:shd w:fill="auto" w:val="clear"/>
        </w:rPr>
        <w:t xml:space="preserve"> Estar preparado para eventualidades como explosiones o situaciones imprevistas, de las que no sabemos ni cuándo ni en qué grado van a suceder. La preparación preventiva incluye medidas de seguridad y planes de emergencia.</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Gas LP:</w:t>
      </w:r>
      <w:r>
        <w:rPr>
          <w:rFonts w:ascii="Poppins" w:hAnsi="Poppins" w:cs="Poppins" w:eastAsia="Poppins"/>
          <w:color w:val="auto"/>
          <w:spacing w:val="0"/>
          <w:position w:val="0"/>
          <w:sz w:val="24"/>
          <w:shd w:fill="auto" w:val="clear"/>
        </w:rPr>
        <w:t xml:space="preserve"> Gas licuado de petróleo (GLP), no tóxico, incoloro e inodoro que se obtiene del procesamiento de gas natural y del refinado del petróleo. Se utiliza comúnmente como combustible en hogares, industrias y vehículos.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Explosión:</w:t>
      </w:r>
      <w:r>
        <w:rPr>
          <w:rFonts w:ascii="Poppins" w:hAnsi="Poppins" w:cs="Poppins" w:eastAsia="Poppins"/>
          <w:color w:val="auto"/>
          <w:spacing w:val="0"/>
          <w:position w:val="0"/>
          <w:sz w:val="24"/>
          <w:shd w:fill="auto" w:val="clear"/>
        </w:rPr>
        <w:t xml:space="preserve"> Liberación brusca de energía que produce un incremento rápido de la presión, con desprendimiento de calor, luz y gases. Las explosiones pueden ser causadas por reacciones químicas, fallos mecánicos o acumulación de gases inflamables.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Incendio:</w:t>
      </w:r>
      <w:r>
        <w:rPr>
          <w:rFonts w:ascii="Poppins" w:hAnsi="Poppins" w:cs="Poppins" w:eastAsia="Poppins"/>
          <w:color w:val="auto"/>
          <w:spacing w:val="0"/>
          <w:position w:val="0"/>
          <w:sz w:val="24"/>
          <w:shd w:fill="auto" w:val="clear"/>
        </w:rPr>
        <w:t xml:space="preserve"> Fuego de grandes proporciones que se desarrolla sin control, el cual puede presentarse de manera instantánea o gradual, pudiendo provocar daños materiales y poner en riesgo vidas humanas. Los incendios pueden ser causados por fallos eléctricos, negligencia o fenómenos naturales.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Portátil:</w:t>
      </w:r>
      <w:r>
        <w:rPr>
          <w:rFonts w:ascii="Poppins" w:hAnsi="Poppins" w:cs="Poppins" w:eastAsia="Poppins"/>
          <w:color w:val="auto"/>
          <w:spacing w:val="0"/>
          <w:position w:val="0"/>
          <w:sz w:val="24"/>
          <w:shd w:fill="auto" w:val="clear"/>
        </w:rPr>
        <w:t xml:space="preserve"> Fácil de acomodar, movible y fácil de transportar. Los dispositivos portátiles incluyen laptops, tabletas y herramientas que pueden ser llevadas de un lugar a otro con facilidad.</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Alarma:</w:t>
      </w:r>
      <w:r>
        <w:rPr>
          <w:rFonts w:ascii="Poppins" w:hAnsi="Poppins" w:cs="Poppins" w:eastAsia="Poppins"/>
          <w:color w:val="auto"/>
          <w:spacing w:val="0"/>
          <w:position w:val="0"/>
          <w:sz w:val="24"/>
          <w:shd w:fill="auto" w:val="clear"/>
        </w:rPr>
        <w:t xml:space="preserve"> Una señal o aviso que advierte sobre algún tipo de peligro. Las alarmas pueden ser sonoras, visuales o ambas, y se utilizan en sistemas de seguridad, detectores de humo y dispositivos de emergencia.</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Necesario:</w:t>
      </w:r>
      <w:r>
        <w:rPr>
          <w:rFonts w:ascii="Poppins" w:hAnsi="Poppins" w:cs="Poppins" w:eastAsia="Poppins"/>
          <w:color w:val="auto"/>
          <w:spacing w:val="0"/>
          <w:position w:val="0"/>
          <w:sz w:val="24"/>
          <w:shd w:fill="auto" w:val="clear"/>
        </w:rPr>
        <w:t xml:space="preserve"> Que hace falta o es indispensable para algo. Algo necesario es esencial y no puede ser omitido sin causar problemas o deficiencias.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Llamativo:</w:t>
      </w:r>
      <w:r>
        <w:rPr>
          <w:rFonts w:ascii="Poppins" w:hAnsi="Poppins" w:cs="Poppins" w:eastAsia="Poppins"/>
          <w:color w:val="auto"/>
          <w:spacing w:val="0"/>
          <w:position w:val="0"/>
          <w:sz w:val="24"/>
          <w:shd w:fill="auto" w:val="clear"/>
        </w:rPr>
        <w:t xml:space="preserve"> Que llama demasiado la atención. Algo llamativo destaca por su apariencia, color, forma o diseño, y atrae la mirada de las personas.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Tanque de gas:</w:t>
      </w:r>
      <w:r>
        <w:rPr>
          <w:rFonts w:ascii="Poppins" w:hAnsi="Poppins" w:cs="Poppins" w:eastAsia="Poppins"/>
          <w:color w:val="auto"/>
          <w:spacing w:val="0"/>
          <w:position w:val="0"/>
          <w:sz w:val="24"/>
          <w:shd w:fill="auto" w:val="clear"/>
        </w:rPr>
        <w:t xml:space="preserve"> Contenedores, generalmente de acero, que contienen gas LP compuesto por butano y propano. Estos tanques se utilizan para almacenar y transportar gas licuado de petróleo para su uso en hogares, industrias y vehículos.</w:t>
      </w:r>
    </w:p>
    <w:p>
      <w:pPr>
        <w:spacing w:before="0" w:after="160" w:line="259"/>
        <w:ind w:right="0" w:left="0" w:firstLine="0"/>
        <w:jc w:val="both"/>
        <w:rPr>
          <w:rFonts w:ascii="Poppins" w:hAnsi="Poppins" w:cs="Poppins" w:eastAsia="Poppins"/>
          <w:color w:val="auto"/>
          <w:spacing w:val="0"/>
          <w:position w:val="0"/>
          <w:sz w:val="24"/>
          <w:shd w:fill="auto" w:val="clear"/>
        </w:rPr>
      </w:pPr>
      <w:r>
        <w:rPr>
          <w:rFonts w:ascii="Poppins" w:hAnsi="Poppins" w:cs="Poppins" w:eastAsia="Poppins"/>
          <w:b/>
          <w:color w:val="auto"/>
          <w:spacing w:val="0"/>
          <w:position w:val="0"/>
          <w:sz w:val="24"/>
          <w:shd w:fill="auto" w:val="clear"/>
        </w:rPr>
        <w:t xml:space="preserve">Accesible:</w:t>
      </w:r>
      <w:r>
        <w:rPr>
          <w:rFonts w:ascii="Poppins" w:hAnsi="Poppins" w:cs="Poppins" w:eastAsia="Poppins"/>
          <w:color w:val="auto"/>
          <w:spacing w:val="0"/>
          <w:position w:val="0"/>
          <w:sz w:val="24"/>
          <w:shd w:fill="auto" w:val="clear"/>
        </w:rPr>
        <w:t xml:space="preserve"> Que se puede obtener fácilmente. Algo accesible es fácil de alcanzar, usar o entender, y no presenta barreras significativas para su uso o adquisición.</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IX. METODOLOGÍA</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48"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1"/>
          <w:position w:val="0"/>
          <w:sz w:val="24"/>
          <w:shd w:fill="auto" w:val="clear"/>
        </w:rPr>
        <w:t xml:space="preserve">Extensión</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tres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cuartillas</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Responden 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preguntas:</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¿A</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quién</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vas</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investigar?</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¿Cómo</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vas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realizar</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tu</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estudio?</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¿Qué</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técnicas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vas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seguir</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para</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recolectar</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los</w:t>
      </w:r>
      <w:r>
        <w:rPr>
          <w:rFonts w:ascii="Arial" w:hAnsi="Arial" w:cs="Arial" w:eastAsia="Arial"/>
          <w:color w:val="221F1F"/>
          <w:spacing w:val="-2"/>
          <w:position w:val="0"/>
          <w:sz w:val="24"/>
          <w:shd w:fill="auto" w:val="clear"/>
        </w:rPr>
        <w:t xml:space="preserve"> </w:t>
      </w:r>
      <w:r>
        <w:rPr>
          <w:rFonts w:ascii="Arial" w:hAnsi="Arial" w:cs="Arial" w:eastAsia="Arial"/>
          <w:color w:val="221F1F"/>
          <w:spacing w:val="0"/>
          <w:position w:val="0"/>
          <w:sz w:val="24"/>
          <w:shd w:fill="auto" w:val="clear"/>
        </w:rPr>
        <w:t xml:space="preserve">datos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requieres?,</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¿Qué instrumentos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o herramientas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requieres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para realizar</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tu investigación?</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En</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metodología</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describe</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muestra</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con</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3"/>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trabajó</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si</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es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descriptiva</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cuantitativa.</w:t>
      </w:r>
    </w:p>
    <w:p>
      <w:pPr>
        <w:spacing w:before="96" w:after="96" w:line="240"/>
        <w:ind w:right="48"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En la metodología debe hacerse una descripción detallada de los métodos,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procedimientos o diseños experimentales que emplearán para recabar datos.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igual</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modo,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deben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describirse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los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procedimientos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les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permitan</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hacer</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un</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1"/>
          <w:position w:val="0"/>
          <w:sz w:val="24"/>
          <w:shd w:fill="auto" w:val="clear"/>
        </w:rPr>
        <w:t xml:space="preserve">correcto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1"/>
          <w:position w:val="0"/>
          <w:sz w:val="24"/>
          <w:shd w:fill="auto" w:val="clear"/>
        </w:rPr>
        <w:t xml:space="preserve">análisis</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los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datos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obtenidos,</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manera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pueda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dar</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respuesta</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preguntas</w:t>
      </w:r>
      <w:r>
        <w:rPr>
          <w:rFonts w:ascii="Arial" w:hAnsi="Arial" w:cs="Arial" w:eastAsia="Arial"/>
          <w:color w:val="221F1F"/>
          <w:spacing w:val="2"/>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hipótesis.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X.RESULTADOS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dos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cuartillas</w:t>
      </w:r>
    </w:p>
    <w:p>
      <w:pPr>
        <w:spacing w:before="96" w:after="96" w:line="240"/>
        <w:ind w:right="95"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En esta sección se presentan los resultados obtenidos a través de encuestas,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pruebas,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gráficas,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imágenes,</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haciendo</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breve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descripción</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lo</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observa</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gráficas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donde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aplicó</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proyecto,</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muestra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con</w:t>
      </w:r>
      <w:r>
        <w:rPr>
          <w:rFonts w:ascii="Arial" w:hAnsi="Arial" w:cs="Arial" w:eastAsia="Arial"/>
          <w:color w:val="221F1F"/>
          <w:spacing w:val="-65"/>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trabajó.</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 ANÁLISIS DE RESULTADOS</w:t>
      </w:r>
    </w:p>
    <w:p>
      <w:pPr>
        <w:spacing w:before="96" w:after="96" w:line="240"/>
        <w:ind w:right="0" w:left="0" w:firstLine="0"/>
        <w:jc w:val="both"/>
        <w:rPr>
          <w:rFonts w:ascii="Arial" w:hAnsi="Arial" w:cs="Arial" w:eastAsia="Arial"/>
          <w:color w:val="221F1F"/>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dos</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cuartillas</w:t>
      </w:r>
    </w:p>
    <w:p>
      <w:pPr>
        <w:spacing w:before="96" w:after="96" w:line="240"/>
        <w:ind w:right="95" w:left="0" w:firstLine="0"/>
        <w:jc w:val="both"/>
        <w:rPr>
          <w:rFonts w:ascii="Arial" w:hAnsi="Arial" w:cs="Arial" w:eastAsia="Arial"/>
          <w:color w:val="221F1F"/>
          <w:spacing w:val="0"/>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26"/>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interpretación</w:t>
      </w:r>
      <w:r>
        <w:rPr>
          <w:rFonts w:ascii="Arial" w:hAnsi="Arial" w:cs="Arial" w:eastAsia="Arial"/>
          <w:color w:val="221F1F"/>
          <w:spacing w:val="33"/>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8"/>
          <w:position w:val="0"/>
          <w:sz w:val="24"/>
          <w:shd w:fill="auto" w:val="clear"/>
        </w:rPr>
        <w:t xml:space="preserve"> </w:t>
      </w:r>
      <w:r>
        <w:rPr>
          <w:rFonts w:ascii="Arial" w:hAnsi="Arial" w:cs="Arial" w:eastAsia="Arial"/>
          <w:color w:val="221F1F"/>
          <w:spacing w:val="0"/>
          <w:position w:val="0"/>
          <w:sz w:val="24"/>
          <w:shd w:fill="auto" w:val="clear"/>
        </w:rPr>
        <w:t xml:space="preserve">resultados,</w:t>
      </w:r>
      <w:r>
        <w:rPr>
          <w:rFonts w:ascii="Arial" w:hAnsi="Arial" w:cs="Arial" w:eastAsia="Arial"/>
          <w:color w:val="221F1F"/>
          <w:spacing w:val="25"/>
          <w:position w:val="0"/>
          <w:sz w:val="24"/>
          <w:shd w:fill="auto" w:val="clear"/>
        </w:rPr>
        <w:t xml:space="preserve"> </w:t>
      </w:r>
      <w:r>
        <w:rPr>
          <w:rFonts w:ascii="Arial" w:hAnsi="Arial" w:cs="Arial" w:eastAsia="Arial"/>
          <w:color w:val="221F1F"/>
          <w:spacing w:val="0"/>
          <w:position w:val="0"/>
          <w:sz w:val="24"/>
          <w:shd w:fill="auto" w:val="clear"/>
        </w:rPr>
        <w:t xml:space="preserve">donde</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29"/>
          <w:position w:val="0"/>
          <w:sz w:val="24"/>
          <w:shd w:fill="auto" w:val="clear"/>
        </w:rPr>
        <w:t xml:space="preserve"> </w:t>
      </w:r>
      <w:r>
        <w:rPr>
          <w:rFonts w:ascii="Arial" w:hAnsi="Arial" w:cs="Arial" w:eastAsia="Arial"/>
          <w:color w:val="221F1F"/>
          <w:spacing w:val="0"/>
          <w:position w:val="0"/>
          <w:sz w:val="24"/>
          <w:shd w:fill="auto" w:val="clear"/>
        </w:rPr>
        <w:t xml:space="preserve">hace</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referencia</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explicación</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tablas</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y gráficas,</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describieron</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apartado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RESULTADOS.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hace un análisis de los principales resultados y se explica cómo la información</w:t>
      </w:r>
      <w:r>
        <w:rPr>
          <w:rFonts w:ascii="Arial" w:hAnsi="Arial" w:cs="Arial" w:eastAsia="Arial"/>
          <w:color w:val="221F1F"/>
          <w:spacing w:val="-65"/>
          <w:position w:val="0"/>
          <w:sz w:val="24"/>
          <w:shd w:fill="auto" w:val="clear"/>
        </w:rPr>
        <w:t xml:space="preserve"> </w:t>
      </w:r>
      <w:r>
        <w:rPr>
          <w:rFonts w:ascii="Arial" w:hAnsi="Arial" w:cs="Arial" w:eastAsia="Arial"/>
          <w:color w:val="221F1F"/>
          <w:spacing w:val="0"/>
          <w:position w:val="0"/>
          <w:sz w:val="24"/>
          <w:shd w:fill="auto" w:val="clear"/>
        </w:rPr>
        <w:t xml:space="preserve">obtenida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contribuye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aceptación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o</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rechazo</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9"/>
          <w:position w:val="0"/>
          <w:sz w:val="24"/>
          <w:shd w:fill="auto" w:val="clear"/>
        </w:rPr>
        <w:t xml:space="preserve"> </w:t>
      </w:r>
      <w:r>
        <w:rPr>
          <w:rFonts w:ascii="Arial" w:hAnsi="Arial" w:cs="Arial" w:eastAsia="Arial"/>
          <w:color w:val="221F1F"/>
          <w:spacing w:val="0"/>
          <w:position w:val="0"/>
          <w:sz w:val="24"/>
          <w:shd w:fill="auto" w:val="clear"/>
        </w:rPr>
        <w:t xml:space="preserve">hipótesis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planteada.</w:t>
      </w:r>
    </w:p>
    <w:p>
      <w:pPr>
        <w:spacing w:before="96" w:after="96" w:line="240"/>
        <w:ind w:right="95" w:left="0" w:firstLine="0"/>
        <w:jc w:val="both"/>
        <w:rPr>
          <w:rFonts w:ascii="Arial" w:hAnsi="Arial" w:cs="Arial" w:eastAsia="Arial"/>
          <w:b/>
          <w:color w:val="auto"/>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 CONCLUSIONES</w:t>
      </w:r>
    </w:p>
    <w:p>
      <w:pPr>
        <w:spacing w:before="96" w:after="96" w:line="240"/>
        <w:ind w:right="0" w:left="0" w:firstLine="0"/>
        <w:jc w:val="both"/>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cuartilla</w:t>
      </w:r>
    </w:p>
    <w:p>
      <w:pPr>
        <w:spacing w:before="96" w:after="96" w:line="240"/>
        <w:ind w:right="-47" w:left="0" w:firstLine="0"/>
        <w:jc w:val="both"/>
        <w:rPr>
          <w:rFonts w:ascii="Arial" w:hAnsi="Arial" w:cs="Arial" w:eastAsia="Arial"/>
          <w:color w:val="221F1F"/>
          <w:spacing w:val="16"/>
          <w:position w:val="0"/>
          <w:sz w:val="24"/>
          <w:shd w:fill="auto" w:val="clear"/>
        </w:rPr>
      </w:pPr>
      <w:r>
        <w:rPr>
          <w:rFonts w:ascii="Arial" w:hAnsi="Arial" w:cs="Arial" w:eastAsia="Arial"/>
          <w:color w:val="221F1F"/>
          <w:spacing w:val="0"/>
          <w:position w:val="0"/>
          <w:sz w:val="24"/>
          <w:shd w:fill="auto" w:val="clear"/>
        </w:rPr>
        <w:t xml:space="preserve">Es</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el</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resultado</w:t>
      </w:r>
      <w:r>
        <w:rPr>
          <w:rFonts w:ascii="Arial" w:hAnsi="Arial" w:cs="Arial" w:eastAsia="Arial"/>
          <w:color w:val="221F1F"/>
          <w:spacing w:val="29"/>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análisis</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observaciones</w:t>
      </w:r>
      <w:r>
        <w:rPr>
          <w:rFonts w:ascii="Arial" w:hAnsi="Arial" w:cs="Arial" w:eastAsia="Arial"/>
          <w:color w:val="221F1F"/>
          <w:spacing w:val="28"/>
          <w:position w:val="0"/>
          <w:sz w:val="24"/>
          <w:shd w:fill="auto" w:val="clear"/>
        </w:rPr>
        <w:t xml:space="preserve"> </w:t>
      </w:r>
      <w:r>
        <w:rPr>
          <w:rFonts w:ascii="Arial" w:hAnsi="Arial" w:cs="Arial" w:eastAsia="Arial"/>
          <w:color w:val="221F1F"/>
          <w:spacing w:val="0"/>
          <w:position w:val="0"/>
          <w:sz w:val="24"/>
          <w:shd w:fill="auto" w:val="clear"/>
        </w:rPr>
        <w:t xml:space="preserve">que</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permiten</w:t>
      </w:r>
      <w:r>
        <w:rPr>
          <w:rFonts w:ascii="Arial" w:hAnsi="Arial" w:cs="Arial" w:eastAsia="Arial"/>
          <w:color w:val="221F1F"/>
          <w:spacing w:val="28"/>
          <w:position w:val="0"/>
          <w:sz w:val="24"/>
          <w:shd w:fill="auto" w:val="clear"/>
        </w:rPr>
        <w:t xml:space="preserve"> </w:t>
      </w:r>
      <w:r>
        <w:rPr>
          <w:rFonts w:ascii="Arial" w:hAnsi="Arial" w:cs="Arial" w:eastAsia="Arial"/>
          <w:color w:val="221F1F"/>
          <w:spacing w:val="0"/>
          <w:position w:val="0"/>
          <w:sz w:val="24"/>
          <w:shd w:fill="auto" w:val="clear"/>
        </w:rPr>
        <w:t xml:space="preserve">llegar</w:t>
      </w:r>
      <w:r>
        <w:rPr>
          <w:rFonts w:ascii="Arial" w:hAnsi="Arial" w:cs="Arial" w:eastAsia="Arial"/>
          <w:color w:val="221F1F"/>
          <w:spacing w:val="21"/>
          <w:position w:val="0"/>
          <w:sz w:val="24"/>
          <w:shd w:fill="auto" w:val="clear"/>
        </w:rPr>
        <w:t xml:space="preserve"> </w:t>
      </w:r>
      <w:r>
        <w:rPr>
          <w:rFonts w:ascii="Arial" w:hAnsi="Arial" w:cs="Arial" w:eastAsia="Arial"/>
          <w:color w:val="221F1F"/>
          <w:spacing w:val="0"/>
          <w:position w:val="0"/>
          <w:sz w:val="24"/>
          <w:shd w:fill="auto" w:val="clear"/>
        </w:rPr>
        <w:t xml:space="preserve">a</w:t>
      </w:r>
      <w:r>
        <w:rPr>
          <w:rFonts w:ascii="Arial" w:hAnsi="Arial" w:cs="Arial" w:eastAsia="Arial"/>
          <w:color w:val="221F1F"/>
          <w:spacing w:val="16"/>
          <w:position w:val="0"/>
          <w:sz w:val="24"/>
          <w:shd w:fill="auto" w:val="clear"/>
        </w:rPr>
        <w:t xml:space="preserve"> </w:t>
      </w:r>
    </w:p>
    <w:p>
      <w:pPr>
        <w:spacing w:before="96" w:after="96" w:line="240"/>
        <w:ind w:right="-47" w:left="0" w:firstLine="0"/>
        <w:jc w:val="both"/>
        <w:rPr>
          <w:rFonts w:ascii="Arial" w:hAnsi="Arial" w:cs="Arial" w:eastAsia="Arial"/>
          <w:color w:val="221F1F"/>
          <w:spacing w:val="16"/>
          <w:position w:val="0"/>
          <w:sz w:val="24"/>
          <w:shd w:fill="auto" w:val="clear"/>
        </w:rPr>
      </w:pPr>
    </w:p>
    <w:p>
      <w:pPr>
        <w:spacing w:before="96" w:after="96" w:line="240"/>
        <w:ind w:right="-47" w:left="0" w:firstLine="0"/>
        <w:jc w:val="both"/>
        <w:rPr>
          <w:rFonts w:ascii="Arial" w:hAnsi="Arial" w:cs="Arial" w:eastAsia="Arial"/>
          <w:color w:val="221F1F"/>
          <w:spacing w:val="16"/>
          <w:position w:val="0"/>
          <w:sz w:val="24"/>
          <w:shd w:fill="auto" w:val="clear"/>
        </w:rPr>
      </w:pP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la</w:t>
      </w:r>
      <w:r>
        <w:rPr>
          <w:rFonts w:ascii="Arial" w:hAnsi="Arial" w:cs="Arial" w:eastAsia="Arial"/>
          <w:color w:val="221F1F"/>
          <w:spacing w:val="17"/>
          <w:position w:val="0"/>
          <w:sz w:val="24"/>
          <w:shd w:fill="auto" w:val="clear"/>
        </w:rPr>
        <w:t xml:space="preserve"> </w:t>
      </w:r>
      <w:r>
        <w:rPr>
          <w:rFonts w:ascii="Arial" w:hAnsi="Arial" w:cs="Arial" w:eastAsia="Arial"/>
          <w:color w:val="221F1F"/>
          <w:spacing w:val="0"/>
          <w:position w:val="0"/>
          <w:sz w:val="24"/>
          <w:shd w:fill="auto" w:val="clear"/>
        </w:rPr>
        <w:t xml:space="preserve">solución</w:t>
      </w:r>
      <w:r>
        <w:rPr>
          <w:rFonts w:ascii="Arial" w:hAnsi="Arial" w:cs="Arial" w:eastAsia="Arial"/>
          <w:color w:val="221F1F"/>
          <w:spacing w:val="19"/>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planteamiento del problema que surgió en un inicio cumpliendo con el objetivo</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propuesto, permite establecer si las hipótesis fueron aceptadas o no, como se</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cumplieron</w:t>
      </w:r>
      <w:r>
        <w:rPr>
          <w:rFonts w:ascii="Arial" w:hAnsi="Arial" w:cs="Arial" w:eastAsia="Arial"/>
          <w:color w:val="221F1F"/>
          <w:spacing w:val="-4"/>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porqué.</w:t>
      </w:r>
    </w:p>
    <w:p>
      <w:pPr>
        <w:spacing w:before="96" w:after="96" w:line="240"/>
        <w:ind w:right="-47"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Además,</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en</w:t>
      </w:r>
      <w:r>
        <w:rPr>
          <w:rFonts w:ascii="Arial" w:hAnsi="Arial" w:cs="Arial" w:eastAsia="Arial"/>
          <w:color w:val="221F1F"/>
          <w:spacing w:val="23"/>
          <w:position w:val="0"/>
          <w:sz w:val="24"/>
          <w:shd w:fill="auto" w:val="clear"/>
        </w:rPr>
        <w:t xml:space="preserve"> </w:t>
      </w:r>
      <w:r>
        <w:rPr>
          <w:rFonts w:ascii="Arial" w:hAnsi="Arial" w:cs="Arial" w:eastAsia="Arial"/>
          <w:color w:val="221F1F"/>
          <w:spacing w:val="0"/>
          <w:position w:val="0"/>
          <w:sz w:val="24"/>
          <w:shd w:fill="auto" w:val="clear"/>
        </w:rPr>
        <w:t xml:space="preserve">este</w:t>
      </w:r>
      <w:r>
        <w:rPr>
          <w:rFonts w:ascii="Arial" w:hAnsi="Arial" w:cs="Arial" w:eastAsia="Arial"/>
          <w:color w:val="221F1F"/>
          <w:spacing w:val="23"/>
          <w:position w:val="0"/>
          <w:sz w:val="24"/>
          <w:shd w:fill="auto" w:val="clear"/>
        </w:rPr>
        <w:t xml:space="preserve"> </w:t>
      </w:r>
      <w:r>
        <w:rPr>
          <w:rFonts w:ascii="Arial" w:hAnsi="Arial" w:cs="Arial" w:eastAsia="Arial"/>
          <w:color w:val="221F1F"/>
          <w:spacing w:val="0"/>
          <w:position w:val="0"/>
          <w:sz w:val="24"/>
          <w:shd w:fill="auto" w:val="clear"/>
        </w:rPr>
        <w:t xml:space="preserve">apartado</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se</w:t>
      </w:r>
      <w:r>
        <w:rPr>
          <w:rFonts w:ascii="Arial" w:hAnsi="Arial" w:cs="Arial" w:eastAsia="Arial"/>
          <w:color w:val="221F1F"/>
          <w:spacing w:val="22"/>
          <w:position w:val="0"/>
          <w:sz w:val="24"/>
          <w:shd w:fill="auto" w:val="clear"/>
        </w:rPr>
        <w:t xml:space="preserve"> </w:t>
      </w:r>
      <w:r>
        <w:rPr>
          <w:rFonts w:ascii="Arial" w:hAnsi="Arial" w:cs="Arial" w:eastAsia="Arial"/>
          <w:color w:val="221F1F"/>
          <w:spacing w:val="0"/>
          <w:position w:val="0"/>
          <w:sz w:val="24"/>
          <w:shd w:fill="auto" w:val="clear"/>
        </w:rPr>
        <w:t xml:space="preserve">pueden</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incluir</w:t>
      </w:r>
      <w:r>
        <w:rPr>
          <w:rFonts w:ascii="Arial" w:hAnsi="Arial" w:cs="Arial" w:eastAsia="Arial"/>
          <w:color w:val="221F1F"/>
          <w:spacing w:val="37"/>
          <w:position w:val="0"/>
          <w:sz w:val="24"/>
          <w:shd w:fill="auto" w:val="clear"/>
        </w:rPr>
        <w:t xml:space="preserve"> </w:t>
      </w:r>
      <w:r>
        <w:rPr>
          <w:rFonts w:ascii="Arial" w:hAnsi="Arial" w:cs="Arial" w:eastAsia="Arial"/>
          <w:color w:val="221F1F"/>
          <w:spacing w:val="0"/>
          <w:position w:val="0"/>
          <w:sz w:val="24"/>
          <w:shd w:fill="auto" w:val="clear"/>
        </w:rPr>
        <w:t xml:space="preserve">perspectivas</w:t>
      </w:r>
      <w:r>
        <w:rPr>
          <w:rFonts w:ascii="Arial" w:hAnsi="Arial" w:cs="Arial" w:eastAsia="Arial"/>
          <w:color w:val="221F1F"/>
          <w:spacing w:val="24"/>
          <w:position w:val="0"/>
          <w:sz w:val="24"/>
          <w:shd w:fill="auto" w:val="clear"/>
        </w:rPr>
        <w:t xml:space="preserve"> </w:t>
      </w:r>
      <w:r>
        <w:rPr>
          <w:rFonts w:ascii="Arial" w:hAnsi="Arial" w:cs="Arial" w:eastAsia="Arial"/>
          <w:color w:val="221F1F"/>
          <w:spacing w:val="0"/>
          <w:position w:val="0"/>
          <w:sz w:val="24"/>
          <w:shd w:fill="auto" w:val="clear"/>
        </w:rPr>
        <w:t xml:space="preserve">y</w:t>
      </w:r>
      <w:r>
        <w:rPr>
          <w:rFonts w:ascii="Arial" w:hAnsi="Arial" w:cs="Arial" w:eastAsia="Arial"/>
          <w:color w:val="221F1F"/>
          <w:spacing w:val="31"/>
          <w:position w:val="0"/>
          <w:sz w:val="24"/>
          <w:shd w:fill="auto" w:val="clear"/>
        </w:rPr>
        <w:t xml:space="preserve"> </w:t>
      </w:r>
      <w:r>
        <w:rPr>
          <w:rFonts w:ascii="Arial" w:hAnsi="Arial" w:cs="Arial" w:eastAsia="Arial"/>
          <w:color w:val="221F1F"/>
          <w:spacing w:val="0"/>
          <w:position w:val="0"/>
          <w:sz w:val="24"/>
          <w:shd w:fill="auto" w:val="clear"/>
        </w:rPr>
        <w:t xml:space="preserve">recomendaciones</w:t>
      </w:r>
      <w:r>
        <w:rPr>
          <w:rFonts w:ascii="Arial" w:hAnsi="Arial" w:cs="Arial" w:eastAsia="Arial"/>
          <w:color w:val="221F1F"/>
          <w:spacing w:val="34"/>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1"/>
          <w:position w:val="0"/>
          <w:sz w:val="24"/>
          <w:shd w:fill="auto" w:val="clear"/>
        </w:rPr>
        <w:t xml:space="preserve"> </w:t>
      </w:r>
      <w:r>
        <w:rPr>
          <w:rFonts w:ascii="Arial" w:hAnsi="Arial" w:cs="Arial" w:eastAsia="Arial"/>
          <w:color w:val="221F1F"/>
          <w:spacing w:val="0"/>
          <w:position w:val="0"/>
          <w:sz w:val="24"/>
          <w:shd w:fill="auto" w:val="clear"/>
        </w:rPr>
        <w:t xml:space="preserve">proyecto</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6"/>
          <w:position w:val="0"/>
          <w:sz w:val="24"/>
          <w:shd w:fill="auto" w:val="clear"/>
        </w:rPr>
        <w:t xml:space="preserve"> </w:t>
      </w:r>
      <w:r>
        <w:rPr>
          <w:rFonts w:ascii="Arial" w:hAnsi="Arial" w:cs="Arial" w:eastAsia="Arial"/>
          <w:color w:val="221F1F"/>
          <w:spacing w:val="0"/>
          <w:position w:val="0"/>
          <w:sz w:val="24"/>
          <w:shd w:fill="auto" w:val="clear"/>
        </w:rPr>
        <w:t xml:space="preserve">investigación.</w:t>
      </w:r>
    </w:p>
    <w:p>
      <w:pPr>
        <w:spacing w:before="96" w:after="96" w:line="240"/>
        <w:ind w:right="0" w:left="0" w:firstLine="0"/>
        <w:jc w:val="both"/>
        <w:rPr>
          <w:rFonts w:ascii="Arial" w:hAnsi="Arial" w:cs="Arial" w:eastAsia="Arial"/>
          <w:color w:val="000000"/>
          <w:spacing w:val="0"/>
          <w:position w:val="0"/>
          <w:sz w:val="24"/>
          <w:shd w:fill="auto" w:val="clear"/>
        </w:rPr>
      </w:pPr>
    </w:p>
    <w:p>
      <w:pPr>
        <w:spacing w:before="96" w:after="96" w:line="24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XIII. BIBLIOGRAFÍA</w:t>
      </w:r>
    </w:p>
    <w:p>
      <w:pPr>
        <w:spacing w:before="96" w:after="96" w:line="240"/>
        <w:ind w:right="0" w:left="0" w:firstLine="0"/>
        <w:jc w:val="center"/>
        <w:rPr>
          <w:rFonts w:ascii="Arial" w:hAnsi="Arial" w:cs="Arial" w:eastAsia="Arial"/>
          <w:b/>
          <w:color w:val="000000"/>
          <w:spacing w:val="0"/>
          <w:position w:val="0"/>
          <w:sz w:val="24"/>
          <w:shd w:fill="auto" w:val="clear"/>
        </w:rPr>
      </w:pPr>
    </w:p>
    <w:p>
      <w:pPr>
        <w:spacing w:before="96" w:after="96"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221F1F"/>
          <w:spacing w:val="0"/>
          <w:position w:val="0"/>
          <w:sz w:val="24"/>
          <w:shd w:fill="auto" w:val="clear"/>
        </w:rPr>
        <w:t xml:space="preserve">Extensión</w:t>
      </w:r>
      <w:r>
        <w:rPr>
          <w:rFonts w:ascii="Arial" w:hAnsi="Arial" w:cs="Arial" w:eastAsia="Arial"/>
          <w:color w:val="221F1F"/>
          <w:spacing w:val="-7"/>
          <w:position w:val="0"/>
          <w:sz w:val="24"/>
          <w:shd w:fill="auto" w:val="clear"/>
        </w:rPr>
        <w:t xml:space="preserve"> </w:t>
      </w:r>
      <w:r>
        <w:rPr>
          <w:rFonts w:ascii="Arial" w:hAnsi="Arial" w:cs="Arial" w:eastAsia="Arial"/>
          <w:color w:val="221F1F"/>
          <w:spacing w:val="0"/>
          <w:position w:val="0"/>
          <w:sz w:val="24"/>
          <w:shd w:fill="auto" w:val="clear"/>
        </w:rPr>
        <w:t xml:space="preserve">máxima:</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Una</w:t>
      </w:r>
      <w:r>
        <w:rPr>
          <w:rFonts w:ascii="Arial" w:hAnsi="Arial" w:cs="Arial" w:eastAsia="Arial"/>
          <w:color w:val="221F1F"/>
          <w:spacing w:val="-12"/>
          <w:position w:val="0"/>
          <w:sz w:val="24"/>
          <w:shd w:fill="auto" w:val="clear"/>
        </w:rPr>
        <w:t xml:space="preserve"> </w:t>
      </w:r>
      <w:r>
        <w:rPr>
          <w:rFonts w:ascii="Arial" w:hAnsi="Arial" w:cs="Arial" w:eastAsia="Arial"/>
          <w:color w:val="221F1F"/>
          <w:spacing w:val="0"/>
          <w:position w:val="0"/>
          <w:sz w:val="24"/>
          <w:shd w:fill="auto" w:val="clear"/>
        </w:rPr>
        <w:t xml:space="preserve">cuartilla</w:t>
      </w:r>
    </w:p>
    <w:p>
      <w:pPr>
        <w:spacing w:before="96" w:after="96" w:line="240"/>
        <w:ind w:right="-47" w:left="0" w:firstLine="0"/>
        <w:jc w:val="both"/>
        <w:rPr>
          <w:rFonts w:ascii="Arial" w:hAnsi="Arial" w:cs="Arial" w:eastAsia="Arial"/>
          <w:color w:val="221F1F"/>
          <w:spacing w:val="-65"/>
          <w:position w:val="0"/>
          <w:sz w:val="24"/>
          <w:shd w:fill="auto" w:val="clear"/>
        </w:rPr>
      </w:pPr>
      <w:r>
        <w:rPr>
          <w:rFonts w:ascii="Arial" w:hAnsi="Arial" w:cs="Arial" w:eastAsia="Arial"/>
          <w:color w:val="221F1F"/>
          <w:spacing w:val="0"/>
          <w:position w:val="0"/>
          <w:sz w:val="24"/>
          <w:shd w:fill="auto" w:val="clear"/>
        </w:rPr>
        <w:t xml:space="preserve">Debe</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incluir</w:t>
      </w:r>
      <w:r>
        <w:rPr>
          <w:rFonts w:ascii="Arial" w:hAnsi="Arial" w:cs="Arial" w:eastAsia="Arial"/>
          <w:color w:val="221F1F"/>
          <w:spacing w:val="-13"/>
          <w:position w:val="0"/>
          <w:sz w:val="24"/>
          <w:shd w:fill="auto" w:val="clear"/>
        </w:rPr>
        <w:t xml:space="preserve"> </w:t>
      </w:r>
      <w:r>
        <w:rPr>
          <w:rFonts w:ascii="Arial" w:hAnsi="Arial" w:cs="Arial" w:eastAsia="Arial"/>
          <w:color w:val="221F1F"/>
          <w:spacing w:val="0"/>
          <w:position w:val="0"/>
          <w:sz w:val="24"/>
          <w:shd w:fill="auto" w:val="clear"/>
        </w:rPr>
        <w:t xml:space="preserve">todas</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11"/>
          <w:position w:val="0"/>
          <w:sz w:val="24"/>
          <w:shd w:fill="auto" w:val="clear"/>
        </w:rPr>
        <w:t xml:space="preserve"> </w:t>
      </w:r>
      <w:r>
        <w:rPr>
          <w:rFonts w:ascii="Arial" w:hAnsi="Arial" w:cs="Arial" w:eastAsia="Arial"/>
          <w:color w:val="221F1F"/>
          <w:spacing w:val="0"/>
          <w:position w:val="0"/>
          <w:sz w:val="24"/>
          <w:shd w:fill="auto" w:val="clear"/>
        </w:rPr>
        <w:t xml:space="preserve">fuentes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bibliográficas</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consultadas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para</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la</w:t>
      </w:r>
      <w:r>
        <w:rPr>
          <w:rFonts w:ascii="Arial" w:hAnsi="Arial" w:cs="Arial" w:eastAsia="Arial"/>
          <w:color w:val="221F1F"/>
          <w:spacing w:val="-16"/>
          <w:position w:val="0"/>
          <w:sz w:val="24"/>
          <w:shd w:fill="auto" w:val="clear"/>
        </w:rPr>
        <w:t xml:space="preserve"> </w:t>
      </w:r>
      <w:r>
        <w:rPr>
          <w:rFonts w:ascii="Arial" w:hAnsi="Arial" w:cs="Arial" w:eastAsia="Arial"/>
          <w:color w:val="221F1F"/>
          <w:spacing w:val="0"/>
          <w:position w:val="0"/>
          <w:sz w:val="24"/>
          <w:shd w:fill="auto" w:val="clear"/>
        </w:rPr>
        <w:t xml:space="preserve">elaboración</w:t>
      </w:r>
      <w:r>
        <w:rPr>
          <w:rFonts w:ascii="Arial" w:hAnsi="Arial" w:cs="Arial" w:eastAsia="Arial"/>
          <w:color w:val="221F1F"/>
          <w:spacing w:val="-14"/>
          <w:position w:val="0"/>
          <w:sz w:val="24"/>
          <w:shd w:fill="auto" w:val="clear"/>
        </w:rPr>
        <w:t xml:space="preserve"> </w:t>
      </w:r>
      <w:r>
        <w:rPr>
          <w:rFonts w:ascii="Arial" w:hAnsi="Arial" w:cs="Arial" w:eastAsia="Arial"/>
          <w:color w:val="221F1F"/>
          <w:spacing w:val="0"/>
          <w:position w:val="0"/>
          <w:sz w:val="24"/>
          <w:shd w:fill="auto" w:val="clear"/>
        </w:rPr>
        <w:t xml:space="preserve">del</w:t>
      </w:r>
      <w:r>
        <w:rPr>
          <w:rFonts w:ascii="Arial" w:hAnsi="Arial" w:cs="Arial" w:eastAsia="Arial"/>
          <w:color w:val="221F1F"/>
          <w:spacing w:val="-64"/>
          <w:position w:val="0"/>
          <w:sz w:val="24"/>
          <w:shd w:fill="auto" w:val="clear"/>
        </w:rPr>
        <w:t xml:space="preserve"> </w:t>
      </w:r>
      <w:r>
        <w:rPr>
          <w:rFonts w:ascii="Arial" w:hAnsi="Arial" w:cs="Arial" w:eastAsia="Arial"/>
          <w:color w:val="221F1F"/>
          <w:spacing w:val="0"/>
          <w:position w:val="0"/>
          <w:sz w:val="24"/>
          <w:shd w:fill="auto" w:val="clear"/>
        </w:rPr>
        <w:t xml:space="preserve">informe</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final</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de</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investigación.</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Las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citas</w:t>
      </w:r>
      <w:r>
        <w:rPr>
          <w:rFonts w:ascii="Arial" w:hAnsi="Arial" w:cs="Arial" w:eastAsia="Arial"/>
          <w:color w:val="221F1F"/>
          <w:spacing w:val="-5"/>
          <w:position w:val="0"/>
          <w:sz w:val="24"/>
          <w:shd w:fill="auto" w:val="clear"/>
        </w:rPr>
        <w:t xml:space="preserve"> </w:t>
      </w:r>
      <w:r>
        <w:rPr>
          <w:rFonts w:ascii="Arial" w:hAnsi="Arial" w:cs="Arial" w:eastAsia="Arial"/>
          <w:color w:val="221F1F"/>
          <w:spacing w:val="0"/>
          <w:position w:val="0"/>
          <w:sz w:val="24"/>
          <w:shd w:fill="auto" w:val="clear"/>
        </w:rPr>
        <w:t xml:space="preserve">bibliográficas</w:t>
      </w:r>
      <w:r>
        <w:rPr>
          <w:rFonts w:ascii="Arial" w:hAnsi="Arial" w:cs="Arial" w:eastAsia="Arial"/>
          <w:color w:val="221F1F"/>
          <w:spacing w:val="-10"/>
          <w:position w:val="0"/>
          <w:sz w:val="24"/>
          <w:shd w:fill="auto" w:val="clear"/>
        </w:rPr>
        <w:t xml:space="preserve"> </w:t>
      </w:r>
      <w:r>
        <w:rPr>
          <w:rFonts w:ascii="Arial" w:hAnsi="Arial" w:cs="Arial" w:eastAsia="Arial"/>
          <w:color w:val="221F1F"/>
          <w:spacing w:val="0"/>
          <w:position w:val="0"/>
          <w:sz w:val="24"/>
          <w:shd w:fill="auto" w:val="clear"/>
        </w:rPr>
        <w:t xml:space="preserve">deben</w:t>
      </w:r>
      <w:r>
        <w:rPr>
          <w:rFonts w:ascii="Arial" w:hAnsi="Arial" w:cs="Arial" w:eastAsia="Arial"/>
          <w:color w:val="221F1F"/>
          <w:spacing w:val="-15"/>
          <w:position w:val="0"/>
          <w:sz w:val="24"/>
          <w:shd w:fill="auto" w:val="clear"/>
        </w:rPr>
        <w:t xml:space="preserve"> </w:t>
      </w:r>
      <w:r>
        <w:rPr>
          <w:rFonts w:ascii="Arial" w:hAnsi="Arial" w:cs="Arial" w:eastAsia="Arial"/>
          <w:color w:val="221F1F"/>
          <w:spacing w:val="0"/>
          <w:position w:val="0"/>
          <w:sz w:val="24"/>
          <w:shd w:fill="auto" w:val="clear"/>
        </w:rPr>
        <w:t xml:space="preserve">estar</w:t>
      </w:r>
      <w:r>
        <w:rPr>
          <w:rFonts w:ascii="Arial" w:hAnsi="Arial" w:cs="Arial" w:eastAsia="Arial"/>
          <w:color w:val="221F1F"/>
          <w:spacing w:val="-8"/>
          <w:position w:val="0"/>
          <w:sz w:val="24"/>
          <w:shd w:fill="auto" w:val="clear"/>
        </w:rPr>
        <w:t xml:space="preserve"> </w:t>
      </w:r>
      <w:r>
        <w:rPr>
          <w:rFonts w:ascii="Arial" w:hAnsi="Arial" w:cs="Arial" w:eastAsia="Arial"/>
          <w:color w:val="221F1F"/>
          <w:spacing w:val="0"/>
          <w:position w:val="0"/>
          <w:sz w:val="24"/>
          <w:shd w:fill="auto" w:val="clear"/>
        </w:rPr>
        <w:t xml:space="preserve">actualizadas</w:t>
      </w:r>
      <w:r>
        <w:rPr>
          <w:rFonts w:ascii="Arial" w:hAnsi="Arial" w:cs="Arial" w:eastAsia="Arial"/>
          <w:color w:val="221F1F"/>
          <w:spacing w:val="1"/>
          <w:position w:val="0"/>
          <w:sz w:val="24"/>
          <w:shd w:fill="auto" w:val="clear"/>
        </w:rPr>
        <w:t xml:space="preserve"> </w:t>
      </w:r>
      <w:r>
        <w:rPr>
          <w:rFonts w:ascii="Arial" w:hAnsi="Arial" w:cs="Arial" w:eastAsia="Arial"/>
          <w:color w:val="221F1F"/>
          <w:spacing w:val="0"/>
          <w:position w:val="0"/>
          <w:sz w:val="24"/>
          <w:shd w:fill="auto" w:val="clear"/>
        </w:rPr>
        <w:t xml:space="preserve">(con no más de 5 años de antigüedad) y ser de fuentes confiables y verídicas.</w:t>
      </w:r>
      <w:r>
        <w:rPr>
          <w:rFonts w:ascii="Arial" w:hAnsi="Arial" w:cs="Arial" w:eastAsia="Arial"/>
          <w:color w:val="221F1F"/>
          <w:spacing w:val="-65"/>
          <w:position w:val="0"/>
          <w:sz w:val="24"/>
          <w:shd w:fill="auto" w:val="clear"/>
        </w:rPr>
        <w:t xml:space="preserve"> </w:t>
      </w:r>
    </w:p>
    <w:p>
      <w:pPr>
        <w:spacing w:before="96" w:after="96" w:line="240"/>
        <w:ind w:right="-47" w:left="0" w:firstLine="0"/>
        <w:jc w:val="both"/>
        <w:rPr>
          <w:rFonts w:ascii="Arial" w:hAnsi="Arial" w:cs="Arial" w:eastAsia="Arial"/>
          <w:b/>
          <w:color w:val="auto"/>
          <w:spacing w:val="0"/>
          <w:position w:val="0"/>
          <w:sz w:val="24"/>
          <w:shd w:fill="auto" w:val="clear"/>
        </w:rPr>
      </w:pPr>
    </w:p>
    <w:p>
      <w:pPr>
        <w:spacing w:before="96" w:after="96"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XIV.ANEXOS</w:t>
      </w:r>
    </w:p>
    <w:p>
      <w:pPr>
        <w:spacing w:before="96" w:after="96" w:line="240"/>
        <w:ind w:right="0" w:left="0" w:firstLine="0"/>
        <w:jc w:val="center"/>
        <w:rPr>
          <w:rFonts w:ascii="Arial" w:hAnsi="Arial" w:cs="Arial" w:eastAsia="Arial"/>
          <w:b/>
          <w:color w:val="auto"/>
          <w:spacing w:val="0"/>
          <w:position w:val="0"/>
          <w:sz w:val="24"/>
          <w:shd w:fill="auto" w:val="clear"/>
        </w:rPr>
      </w:pPr>
    </w:p>
    <w:p>
      <w:pPr>
        <w:spacing w:before="96" w:after="96"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 refiere a toda la información o material extra (fotografías, tablas, informes, etc.) que no encajaba en las secciones anteriores, pero es importante para la investigación.</w:t>
      </w:r>
    </w:p>
    <w:p>
      <w:pPr>
        <w:spacing w:before="96" w:after="96" w:line="240"/>
        <w:ind w:right="0" w:left="0" w:firstLine="0"/>
        <w:jc w:val="both"/>
        <w:rPr>
          <w:rFonts w:ascii="Arial" w:hAnsi="Arial" w:cs="Arial" w:eastAsia="Arial"/>
          <w:b/>
          <w:color w:val="FF0000"/>
          <w:spacing w:val="0"/>
          <w:position w:val="0"/>
          <w:sz w:val="24"/>
          <w:shd w:fill="auto" w:val="clear"/>
        </w:rPr>
      </w:pPr>
    </w:p>
    <w:p>
      <w:pPr>
        <w:spacing w:before="0" w:after="160" w:line="360"/>
        <w:ind w:right="0" w:left="0" w:firstLine="0"/>
        <w:jc w:val="center"/>
        <w:rPr>
          <w:rFonts w:ascii="Arial" w:hAnsi="Arial" w:cs="Arial" w:eastAsia="Arial"/>
          <w:b/>
          <w:color w:val="FF0000"/>
          <w:spacing w:val="0"/>
          <w:position w:val="0"/>
          <w:sz w:val="24"/>
          <w:shd w:fill="auto" w:val="clear"/>
        </w:rPr>
      </w:pPr>
    </w:p>
    <w:p>
      <w:pPr>
        <w:spacing w:before="0" w:after="160" w:line="360"/>
        <w:ind w:right="0" w:left="0" w:firstLine="0"/>
        <w:jc w:val="center"/>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AGREGAR EL TEXTO CORRESPONDIENTE A CADA TITULO Y DEJAR EL TITULO EN CENTRO </w:t>
      </w:r>
    </w:p>
    <w:p>
      <w:pPr>
        <w:spacing w:before="0" w:after="160" w:line="259"/>
        <w:ind w:right="0" w:left="0" w:firstLine="0"/>
        <w:jc w:val="center"/>
        <w:rPr>
          <w:rFonts w:ascii="Arial" w:hAnsi="Arial" w:cs="Arial" w:eastAsia="Arial"/>
          <w:b/>
          <w:color w:val="FF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1">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