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436F2FE0" w:rsidR="00C10BD0" w:rsidRDefault="00C10BD0"/>
    <w:p w14:paraId="4159E24F" w14:textId="44646CC5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FBE6A" w14:textId="1B8C8C87" w:rsidR="00C136D9" w:rsidRDefault="00C136D9" w:rsidP="00C136D9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9F7DCF3" wp14:editId="34E4422D">
                                  <wp:extent cx="1447916" cy="1270635"/>
                                  <wp:effectExtent l="0" t="0" r="0" b="571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986" cy="12812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59E2EA" w14:textId="558EB66F" w:rsidR="00C10BD0" w:rsidRPr="0043041A" w:rsidRDefault="00C10BD0" w:rsidP="00C136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" fillcolor="white [3201]" strokecolor="#ed7d31 [3205]" strokeweight="1pt">
                <v:textbox>
                  <w:txbxContent>
                    <w:p w14:paraId="543FBE6A" w14:textId="1B8C8C87" w:rsidR="00C136D9" w:rsidRDefault="00C136D9" w:rsidP="00C136D9">
                      <w:pPr>
                        <w:pStyle w:val="NormalWeb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9F7DCF3" wp14:editId="34E4422D">
                            <wp:extent cx="1447916" cy="1270635"/>
                            <wp:effectExtent l="0" t="0" r="0" b="571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986" cy="12812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59E2EA" w14:textId="558EB66F" w:rsidR="00C10BD0" w:rsidRPr="0043041A" w:rsidRDefault="00C10BD0" w:rsidP="00C136D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0EAD2FF0" w:rsidR="00C10BD0" w:rsidRPr="0043041A" w:rsidRDefault="00C136D9" w:rsidP="00C10BD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Hidro-</w:t>
      </w:r>
      <w:proofErr w:type="spellStart"/>
      <w:r>
        <w:rPr>
          <w:rFonts w:ascii="Arial" w:hAnsi="Arial" w:cs="Arial"/>
          <w:b/>
          <w:color w:val="000000" w:themeColor="text1"/>
        </w:rPr>
        <w:t>Huert</w:t>
      </w:r>
      <w:proofErr w:type="spellEnd"/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57B4746D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C136D9">
        <w:rPr>
          <w:rFonts w:ascii="Arial" w:hAnsi="Arial" w:cs="Arial"/>
          <w:b/>
          <w:sz w:val="24"/>
        </w:rPr>
        <w:t xml:space="preserve"> José Ignacio Acosta Montoya y Bruno </w:t>
      </w:r>
      <w:proofErr w:type="spellStart"/>
      <w:r w:rsidR="00C136D9">
        <w:rPr>
          <w:rFonts w:ascii="Arial" w:hAnsi="Arial" w:cs="Arial"/>
          <w:b/>
          <w:sz w:val="24"/>
        </w:rPr>
        <w:t>Radames</w:t>
      </w:r>
      <w:proofErr w:type="spellEnd"/>
      <w:r w:rsidR="00C136D9">
        <w:rPr>
          <w:rFonts w:ascii="Arial" w:hAnsi="Arial" w:cs="Arial"/>
          <w:b/>
          <w:sz w:val="24"/>
        </w:rPr>
        <w:t xml:space="preserve"> </w:t>
      </w:r>
      <w:proofErr w:type="spellStart"/>
      <w:r w:rsidR="00C136D9">
        <w:rPr>
          <w:rFonts w:ascii="Arial" w:hAnsi="Arial" w:cs="Arial"/>
          <w:b/>
          <w:sz w:val="24"/>
        </w:rPr>
        <w:t>Garcia</w:t>
      </w:r>
      <w:proofErr w:type="spellEnd"/>
      <w:r w:rsidR="00C136D9">
        <w:rPr>
          <w:rFonts w:ascii="Arial" w:hAnsi="Arial" w:cs="Arial"/>
          <w:b/>
          <w:sz w:val="24"/>
        </w:rPr>
        <w:t xml:space="preserve"> </w:t>
      </w:r>
      <w:proofErr w:type="spellStart"/>
      <w:r w:rsidR="00C136D9">
        <w:rPr>
          <w:rFonts w:ascii="Arial" w:hAnsi="Arial" w:cs="Arial"/>
          <w:b/>
          <w:sz w:val="24"/>
        </w:rPr>
        <w:t>Brambilla</w:t>
      </w:r>
      <w:proofErr w:type="spellEnd"/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6E8B8442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</w:t>
      </w:r>
      <w:r w:rsidR="00C136D9">
        <w:rPr>
          <w:b/>
        </w:rPr>
        <w:t>3</w:t>
      </w:r>
      <w:r>
        <w:rPr>
          <w:b/>
        </w:rPr>
        <w:t xml:space="preserve"> </w:t>
      </w:r>
    </w:p>
    <w:p w14:paraId="4159E26C" w14:textId="1F2FDA90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</w:t>
      </w:r>
      <w:r w:rsidR="00C136D9">
        <w:rPr>
          <w:b/>
        </w:rPr>
        <w:t>3</w:t>
      </w:r>
    </w:p>
    <w:p w14:paraId="4159E26D" w14:textId="48B6637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</w:t>
      </w:r>
      <w:r w:rsidR="00C136D9">
        <w:rPr>
          <w:b/>
        </w:rPr>
        <w:t>3,4</w:t>
      </w:r>
    </w:p>
    <w:p w14:paraId="4159E26E" w14:textId="75292245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</w:t>
      </w:r>
      <w:r>
        <w:rPr>
          <w:b/>
        </w:rPr>
        <w:t>.............................</w:t>
      </w:r>
      <w:r w:rsidR="00C136D9">
        <w:rPr>
          <w:b/>
        </w:rPr>
        <w:t>4</w:t>
      </w:r>
    </w:p>
    <w:p w14:paraId="4159E26F" w14:textId="462F1A2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</w:t>
      </w:r>
      <w:r w:rsidR="000F20F4">
        <w:rPr>
          <w:b/>
        </w:rPr>
        <w:t>4</w:t>
      </w:r>
    </w:p>
    <w:p w14:paraId="4159E270" w14:textId="5769123B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</w:t>
      </w:r>
      <w:r w:rsidR="000F20F4">
        <w:rPr>
          <w:b/>
        </w:rPr>
        <w:t>4</w:t>
      </w:r>
    </w:p>
    <w:p w14:paraId="4159E271" w14:textId="4BD9C02C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</w:t>
      </w:r>
      <w:r w:rsidR="000F20F4">
        <w:rPr>
          <w:b/>
        </w:rPr>
        <w:t>5</w:t>
      </w:r>
    </w:p>
    <w:p w14:paraId="4159E272" w14:textId="64516E74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</w:t>
      </w:r>
      <w:r w:rsidR="000F20F4">
        <w:rPr>
          <w:b/>
        </w:rPr>
        <w:t>5</w:t>
      </w:r>
    </w:p>
    <w:p w14:paraId="4159E273" w14:textId="661AFB98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</w:t>
      </w:r>
      <w:r w:rsidR="000F20F4">
        <w:rPr>
          <w:b/>
        </w:rPr>
        <w:t>6</w:t>
      </w:r>
    </w:p>
    <w:p w14:paraId="4159E274" w14:textId="61B35A1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</w:t>
      </w:r>
      <w:r w:rsidR="000F20F4">
        <w:rPr>
          <w:b/>
        </w:rPr>
        <w:t>6</w:t>
      </w:r>
    </w:p>
    <w:p w14:paraId="4159E275" w14:textId="7DB9C6DF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</w:t>
      </w:r>
      <w:r w:rsidR="000F20F4">
        <w:rPr>
          <w:b/>
        </w:rPr>
        <w:t>6</w:t>
      </w:r>
    </w:p>
    <w:p w14:paraId="4159E276" w14:textId="5D65CB00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</w:t>
      </w:r>
      <w:r w:rsidR="000F20F4">
        <w:rPr>
          <w:b/>
        </w:rPr>
        <w:t>6,7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11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776C6D55" w14:textId="77777777" w:rsidR="0001554B" w:rsidRDefault="0001554B" w:rsidP="0001554B">
      <w:pPr>
        <w:rPr>
          <w:rFonts w:ascii="Arial" w:hAnsi="Arial" w:cs="Arial"/>
          <w:sz w:val="24"/>
          <w:szCs w:val="24"/>
        </w:rPr>
      </w:pPr>
      <w:r w:rsidRPr="004465D8">
        <w:rPr>
          <w:rFonts w:ascii="Arial" w:hAnsi="Arial" w:cs="Arial"/>
          <w:sz w:val="24"/>
          <w:szCs w:val="24"/>
        </w:rPr>
        <w:t>Este proyecto se hace para que las personas tengan conciencia del cuidado del agua, así como también optimizar el riego en plantas evitando el déficit de agua en ellas</w:t>
      </w:r>
      <w:r w:rsidRPr="003627B4">
        <w:rPr>
          <w:rFonts w:ascii="Arial" w:hAnsi="Arial" w:cs="Arial"/>
          <w:sz w:val="24"/>
          <w:szCs w:val="24"/>
        </w:rPr>
        <w:t xml:space="preserve">, mientras la planta se puede regar por si sola. Y se hace con la finalidad de cuidar el medio ambiente </w:t>
      </w:r>
      <w:r>
        <w:rPr>
          <w:rFonts w:ascii="Arial" w:hAnsi="Arial" w:cs="Arial"/>
          <w:sz w:val="24"/>
          <w:szCs w:val="24"/>
        </w:rPr>
        <w:t>(evitar la contaminación usando métodos más simples).</w:t>
      </w:r>
    </w:p>
    <w:p w14:paraId="4159E28D" w14:textId="393D1571" w:rsidR="0084329B" w:rsidRPr="0001554B" w:rsidRDefault="0084329B" w:rsidP="0001554B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0DCF626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bookmarkStart w:id="0" w:name="_Hlk182412099"/>
      <w:r>
        <w:rPr>
          <w:rFonts w:ascii="Arial" w:hAnsi="Arial" w:cs="Arial"/>
          <w:sz w:val="24"/>
          <w:szCs w:val="24"/>
        </w:rPr>
        <w:t>1.-</w:t>
      </w:r>
      <w:r w:rsidRPr="00281845">
        <w:t xml:space="preserve"> </w:t>
      </w:r>
      <w:proofErr w:type="spellStart"/>
      <w:r w:rsidRPr="00281845">
        <w:rPr>
          <w:rFonts w:ascii="Arial" w:hAnsi="Arial" w:cs="Arial"/>
          <w:sz w:val="24"/>
          <w:szCs w:val="24"/>
        </w:rPr>
        <w:t>Tipburn</w:t>
      </w:r>
      <w:proofErr w:type="spellEnd"/>
      <w:r w:rsidRPr="00281845">
        <w:rPr>
          <w:rFonts w:ascii="Arial" w:hAnsi="Arial" w:cs="Arial"/>
          <w:sz w:val="24"/>
          <w:szCs w:val="24"/>
        </w:rPr>
        <w:t xml:space="preserve"> en hortalizas de hoja en hidroponía: posibles causas y control</w:t>
      </w:r>
    </w:p>
    <w:p w14:paraId="27DBE513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281845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281845">
        <w:rPr>
          <w:rFonts w:ascii="Arial" w:hAnsi="Arial" w:cs="Arial"/>
          <w:sz w:val="24"/>
          <w:szCs w:val="24"/>
        </w:rPr>
        <w:t>tipburn</w:t>
      </w:r>
      <w:proofErr w:type="spellEnd"/>
      <w:r w:rsidRPr="00281845">
        <w:rPr>
          <w:rFonts w:ascii="Arial" w:hAnsi="Arial" w:cs="Arial"/>
          <w:sz w:val="24"/>
          <w:szCs w:val="24"/>
        </w:rPr>
        <w:t xml:space="preserve"> es un desorden fisiológico muy común en hortalizas de hoja, caracterizado por la necrosis en los bordes de las hojas jóvenes y asociado a la deficiente acumulación de calcio.</w:t>
      </w:r>
    </w:p>
    <w:p w14:paraId="39EFD881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</w:t>
      </w:r>
      <w:r w:rsidRPr="00281845">
        <w:t xml:space="preserve"> </w:t>
      </w:r>
      <w:r w:rsidRPr="00281845">
        <w:rPr>
          <w:rFonts w:ascii="Arial" w:hAnsi="Arial" w:cs="Arial"/>
          <w:sz w:val="24"/>
          <w:szCs w:val="24"/>
        </w:rPr>
        <w:t xml:space="preserve">Características de fruto y semilla de chile </w:t>
      </w:r>
      <w:proofErr w:type="spellStart"/>
      <w:r w:rsidRPr="00281845">
        <w:rPr>
          <w:rFonts w:ascii="Arial" w:hAnsi="Arial" w:cs="Arial"/>
          <w:sz w:val="24"/>
          <w:szCs w:val="24"/>
        </w:rPr>
        <w:t>huacle</w:t>
      </w:r>
      <w:proofErr w:type="spellEnd"/>
      <w:r w:rsidRPr="00281845">
        <w:rPr>
          <w:rFonts w:ascii="Arial" w:hAnsi="Arial" w:cs="Arial"/>
          <w:sz w:val="24"/>
          <w:szCs w:val="24"/>
        </w:rPr>
        <w:t xml:space="preserve"> producido en hidroponía</w:t>
      </w:r>
    </w:p>
    <w:p w14:paraId="41519518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281845">
        <w:rPr>
          <w:rFonts w:ascii="Arial" w:hAnsi="Arial" w:cs="Arial"/>
          <w:sz w:val="24"/>
          <w:szCs w:val="24"/>
        </w:rPr>
        <w:t xml:space="preserve">El chile </w:t>
      </w:r>
      <w:proofErr w:type="spellStart"/>
      <w:r w:rsidRPr="00281845">
        <w:rPr>
          <w:rFonts w:ascii="Arial" w:hAnsi="Arial" w:cs="Arial"/>
          <w:sz w:val="24"/>
          <w:szCs w:val="24"/>
        </w:rPr>
        <w:t>huacle</w:t>
      </w:r>
      <w:proofErr w:type="spellEnd"/>
      <w:r w:rsidRPr="00281845">
        <w:rPr>
          <w:rFonts w:ascii="Arial" w:hAnsi="Arial" w:cs="Arial"/>
          <w:sz w:val="24"/>
          <w:szCs w:val="24"/>
        </w:rPr>
        <w:t xml:space="preserve"> es una hortaliza endémica de Oaxaca</w:t>
      </w:r>
      <w:r>
        <w:rPr>
          <w:rFonts w:ascii="Arial" w:hAnsi="Arial" w:cs="Arial"/>
          <w:sz w:val="24"/>
          <w:szCs w:val="24"/>
        </w:rPr>
        <w:t>.</w:t>
      </w:r>
      <w:r w:rsidRPr="00281845">
        <w:rPr>
          <w:rFonts w:ascii="Arial" w:hAnsi="Arial" w:cs="Arial"/>
          <w:sz w:val="24"/>
          <w:szCs w:val="24"/>
        </w:rPr>
        <w:t xml:space="preserve"> El objetivo de este estudio fue evaluar tres concentraciones de solución Steiner</w:t>
      </w:r>
    </w:p>
    <w:p w14:paraId="71D19774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 w:rsidRPr="001A73FD">
        <w:t xml:space="preserve"> </w:t>
      </w:r>
      <w:r w:rsidRPr="001A73FD">
        <w:rPr>
          <w:rFonts w:ascii="Arial" w:hAnsi="Arial" w:cs="Arial"/>
          <w:sz w:val="24"/>
          <w:szCs w:val="24"/>
        </w:rPr>
        <w:t>Efecto de la densidad de siembra y volumen de sustrato sobre parámetros de riego y rendimiento de chile dulce, en hidroponía bajo invernadero</w:t>
      </w:r>
    </w:p>
    <w:p w14:paraId="10AC1FE6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1A73FD">
        <w:rPr>
          <w:rFonts w:ascii="Arial" w:hAnsi="Arial" w:cs="Arial"/>
          <w:sz w:val="24"/>
          <w:szCs w:val="24"/>
        </w:rPr>
        <w:t>La investigación se realizó de abril a setiembre de 2016, en la Estación Experimental Agrícola Fabio Baudrit Moreno de la Universidad de Costa Rica, Alajuela, con el híbrido costarricense de chile dulce, en sistema hidropónico bajo invernadero.</w:t>
      </w:r>
    </w:p>
    <w:p w14:paraId="36507D9E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</w:t>
      </w:r>
      <w:r w:rsidRPr="001A73FD">
        <w:t xml:space="preserve"> </w:t>
      </w:r>
      <w:r w:rsidRPr="001A73FD">
        <w:rPr>
          <w:rFonts w:ascii="Arial" w:hAnsi="Arial" w:cs="Arial"/>
          <w:sz w:val="24"/>
          <w:szCs w:val="24"/>
        </w:rPr>
        <w:t>Efecto del uso de aguas residuales urbanas sobre el rendimiento y la calidad microbiológica del pimentón cultivado en hidroponía</w:t>
      </w:r>
    </w:p>
    <w:p w14:paraId="48EFDFAE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1A73FD">
        <w:rPr>
          <w:rFonts w:ascii="Arial" w:hAnsi="Arial" w:cs="Arial"/>
          <w:sz w:val="24"/>
          <w:szCs w:val="24"/>
        </w:rPr>
        <w:t>El principal objetivo de este estudio es analizar el efecto del agua residual tratada de la estación Salguero (Valledupar, Colombia) sobre el rendimiento y la calidad microbiológica del pimentón cultivado en hidroponía.</w:t>
      </w:r>
    </w:p>
    <w:p w14:paraId="3564E26A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</w:t>
      </w:r>
      <w:r w:rsidRPr="001A73FD">
        <w:t xml:space="preserve"> </w:t>
      </w:r>
      <w:r w:rsidRPr="001A73FD">
        <w:rPr>
          <w:rFonts w:ascii="Arial" w:hAnsi="Arial" w:cs="Arial"/>
          <w:sz w:val="24"/>
          <w:szCs w:val="24"/>
        </w:rPr>
        <w:t>Cultivo de berenjena en hidroponía</w:t>
      </w:r>
      <w:r>
        <w:rPr>
          <w:rFonts w:ascii="Arial" w:hAnsi="Arial" w:cs="Arial"/>
          <w:sz w:val="24"/>
          <w:szCs w:val="24"/>
        </w:rPr>
        <w:t xml:space="preserve"> </w:t>
      </w:r>
      <w:r w:rsidRPr="001A73FD">
        <w:rPr>
          <w:rFonts w:ascii="Arial" w:hAnsi="Arial" w:cs="Arial"/>
          <w:sz w:val="24"/>
          <w:szCs w:val="24"/>
        </w:rPr>
        <w:t>bajo invernadero y malla sombra con estrés salino</w:t>
      </w:r>
      <w:r>
        <w:rPr>
          <w:rFonts w:ascii="Arial" w:hAnsi="Arial" w:cs="Arial"/>
          <w:sz w:val="24"/>
          <w:szCs w:val="24"/>
        </w:rPr>
        <w:t xml:space="preserve">. </w:t>
      </w:r>
      <w:r w:rsidRPr="001A73FD">
        <w:rPr>
          <w:rFonts w:ascii="Arial" w:hAnsi="Arial" w:cs="Arial"/>
          <w:sz w:val="24"/>
          <w:szCs w:val="24"/>
        </w:rPr>
        <w:t>Las plantas están expuestas a factores que limitan su crecimiento y rendimiento, como las condiciones ambientales y la salinidad.</w:t>
      </w:r>
    </w:p>
    <w:bookmarkEnd w:id="0"/>
    <w:p w14:paraId="4159E295" w14:textId="7B05BD9A" w:rsidR="00E16C03" w:rsidRDefault="00E16C03" w:rsidP="00D52E04">
      <w:pPr>
        <w:pStyle w:val="Default"/>
        <w:spacing w:beforeLines="40" w:before="96" w:afterLines="40" w:after="96" w:line="23" w:lineRule="atLeast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ED25E88" w14:textId="6B128486" w:rsidR="006C3CE3" w:rsidRDefault="006C3CE3" w:rsidP="006C3CE3">
      <w:pPr>
        <w:rPr>
          <w:rFonts w:ascii="Arial" w:hAnsi="Arial" w:cs="Arial"/>
          <w:sz w:val="24"/>
          <w:szCs w:val="24"/>
        </w:rPr>
      </w:pPr>
      <w:r w:rsidRPr="00592BF8">
        <w:rPr>
          <w:rFonts w:ascii="Arial" w:hAnsi="Arial" w:cs="Arial"/>
          <w:sz w:val="24"/>
          <w:szCs w:val="24"/>
        </w:rPr>
        <w:t>El fin de este proyecto es el resolver</w:t>
      </w:r>
      <w:r>
        <w:rPr>
          <w:rFonts w:ascii="Arial" w:hAnsi="Arial" w:cs="Arial"/>
          <w:sz w:val="24"/>
          <w:szCs w:val="24"/>
        </w:rPr>
        <w:t xml:space="preserve"> ciertos problemas en los cultivos un ejemplo es el déficit de agua en las plantas también el olvidar regar la planta (en ocasiones).</w:t>
      </w:r>
    </w:p>
    <w:p w14:paraId="4072E6DD" w14:textId="130F9291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577675D4" w14:textId="769325D9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061FDBE3" w14:textId="0F43563B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254FC2D8" w14:textId="7FF28ECA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175CCFAD" w14:textId="5E97CFBA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0108EF09" w14:textId="4EC6E54A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3F572A7D" w14:textId="77777777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4159E29B" w14:textId="0E05E437" w:rsidR="00E16C03" w:rsidRPr="00D52E04" w:rsidRDefault="006C3CE3" w:rsidP="00D52E04">
      <w:pPr>
        <w:rPr>
          <w:rFonts w:ascii="Arial" w:hAnsi="Arial" w:cs="Arial"/>
          <w:sz w:val="24"/>
          <w:szCs w:val="24"/>
        </w:rPr>
      </w:pPr>
      <w:r w:rsidRPr="00C60C1B">
        <w:rPr>
          <w:rFonts w:ascii="Arial" w:hAnsi="Arial" w:cs="Arial"/>
          <w:sz w:val="24"/>
          <w:szCs w:val="24"/>
        </w:rPr>
        <w:t>Es un sist</w:t>
      </w:r>
      <w:r>
        <w:rPr>
          <w:rFonts w:ascii="Arial" w:hAnsi="Arial" w:cs="Arial"/>
          <w:sz w:val="24"/>
          <w:szCs w:val="24"/>
        </w:rPr>
        <w:t>e</w:t>
      </w:r>
      <w:r w:rsidRPr="00C60C1B">
        <w:rPr>
          <w:rFonts w:ascii="Arial" w:hAnsi="Arial" w:cs="Arial"/>
          <w:sz w:val="24"/>
          <w:szCs w:val="24"/>
        </w:rPr>
        <w:t xml:space="preserve">ma de </w:t>
      </w:r>
      <w:r>
        <w:rPr>
          <w:rFonts w:ascii="Arial" w:hAnsi="Arial" w:cs="Arial"/>
          <w:sz w:val="24"/>
          <w:szCs w:val="24"/>
        </w:rPr>
        <w:t>riego automático</w:t>
      </w:r>
      <w:r w:rsidRPr="00C60C1B">
        <w:rPr>
          <w:rFonts w:ascii="Arial" w:hAnsi="Arial" w:cs="Arial"/>
          <w:sz w:val="24"/>
          <w:szCs w:val="24"/>
        </w:rPr>
        <w:t xml:space="preserve"> en el cual las </w:t>
      </w:r>
      <w:r>
        <w:rPr>
          <w:rFonts w:ascii="Arial" w:hAnsi="Arial" w:cs="Arial"/>
          <w:sz w:val="24"/>
          <w:szCs w:val="24"/>
        </w:rPr>
        <w:t>p</w:t>
      </w:r>
      <w:r w:rsidRPr="00C60C1B">
        <w:rPr>
          <w:rFonts w:ascii="Arial" w:hAnsi="Arial" w:cs="Arial"/>
          <w:sz w:val="24"/>
          <w:szCs w:val="24"/>
        </w:rPr>
        <w:t>lantas se riegan absorbiendo el agua desde la</w:t>
      </w:r>
      <w:r>
        <w:rPr>
          <w:rFonts w:ascii="Arial" w:hAnsi="Arial" w:cs="Arial"/>
          <w:sz w:val="24"/>
          <w:szCs w:val="24"/>
        </w:rPr>
        <w:t xml:space="preserve"> </w:t>
      </w:r>
      <w:r w:rsidRPr="00C60C1B">
        <w:rPr>
          <w:rFonts w:ascii="Arial" w:hAnsi="Arial" w:cs="Arial"/>
          <w:sz w:val="24"/>
          <w:szCs w:val="24"/>
        </w:rPr>
        <w:t>parte inferior de la maceta con las raíces, en el lugar desde arriba, también es necesario para</w:t>
      </w:r>
      <w:r>
        <w:rPr>
          <w:rFonts w:ascii="Arial" w:hAnsi="Arial" w:cs="Arial"/>
          <w:sz w:val="24"/>
          <w:szCs w:val="24"/>
        </w:rPr>
        <w:t xml:space="preserve"> </w:t>
      </w:r>
      <w:r w:rsidRPr="00C60C1B">
        <w:rPr>
          <w:rFonts w:ascii="Arial" w:hAnsi="Arial" w:cs="Arial"/>
          <w:sz w:val="24"/>
          <w:szCs w:val="24"/>
        </w:rPr>
        <w:t>que las personas puedan ahorrar tiempo en hacerlo, cuando la maceta lo puede hacer por sí</w:t>
      </w:r>
      <w:r>
        <w:rPr>
          <w:rFonts w:ascii="Arial" w:hAnsi="Arial" w:cs="Arial"/>
          <w:sz w:val="24"/>
          <w:szCs w:val="24"/>
        </w:rPr>
        <w:t xml:space="preserve"> </w:t>
      </w:r>
      <w:r w:rsidRPr="00C60C1B">
        <w:rPr>
          <w:rFonts w:ascii="Arial" w:hAnsi="Arial" w:cs="Arial"/>
          <w:sz w:val="24"/>
          <w:szCs w:val="24"/>
        </w:rPr>
        <w:t>solo, y esto lo hago para ahorrar agua y proteger los ecosistemas y cuidar el medo ambiente y</w:t>
      </w:r>
      <w:r>
        <w:rPr>
          <w:rFonts w:ascii="Arial" w:hAnsi="Arial" w:cs="Arial"/>
          <w:sz w:val="24"/>
          <w:szCs w:val="24"/>
        </w:rPr>
        <w:t xml:space="preserve"> </w:t>
      </w:r>
      <w:r w:rsidRPr="00C60C1B">
        <w:rPr>
          <w:rFonts w:ascii="Arial" w:hAnsi="Arial" w:cs="Arial"/>
          <w:sz w:val="24"/>
          <w:szCs w:val="24"/>
        </w:rPr>
        <w:t>ahorrar tiempo.</w:t>
      </w: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98E5BDB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proyecto es importante realizarlo por temas tales como contaminación por basura tales como sobras de tubos de PVC o evitar el déficit de agua en las plantas al no poder regarla por diversos temas como el trabajo o simplemente olvidarlo.</w:t>
      </w:r>
    </w:p>
    <w:p w14:paraId="2928B49D" w14:textId="50C6A2EE" w:rsidR="006C3CE3" w:rsidRPr="006C3CE3" w:rsidRDefault="006C3CE3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 problemas pueden ser solucionados gracias a este proyecto regando las plantas y que tengas un aspecto y calidad buenos, al usar materiales reciclados evitaríamos el que exista basura en lugares como casas, calles, entre otros a partir de las botellas, pañuelos, mecates, entre otras.</w:t>
      </w:r>
    </w:p>
    <w:p w14:paraId="7D544FFA" w14:textId="77777777" w:rsidR="00C136D9" w:rsidRDefault="00C136D9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1121B377" w14:textId="77777777" w:rsidR="00C136D9" w:rsidRDefault="00C136D9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5DE3D1BF" w14:textId="77777777" w:rsidR="00C136D9" w:rsidRDefault="00C136D9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79962D3F" w14:textId="77777777" w:rsidR="00C136D9" w:rsidRDefault="00C136D9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4159E2A4" w14:textId="07F26841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19783F8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GENERALES</w:t>
      </w:r>
    </w:p>
    <w:p w14:paraId="7CAE6AAD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 w:rsidRPr="008E5383">
        <w:rPr>
          <w:rFonts w:ascii="Arial" w:hAnsi="Arial" w:cs="Arial"/>
          <w:sz w:val="24"/>
          <w:szCs w:val="24"/>
        </w:rPr>
        <w:t>Objetivo de este proyecto es crear una maceta con autorriego para ayudar a disminuir el mal</w:t>
      </w:r>
      <w:r>
        <w:rPr>
          <w:rFonts w:ascii="Arial" w:hAnsi="Arial" w:cs="Arial"/>
          <w:sz w:val="24"/>
          <w:szCs w:val="24"/>
        </w:rPr>
        <w:t xml:space="preserve"> </w:t>
      </w:r>
      <w:r w:rsidRPr="008E5383">
        <w:rPr>
          <w:rFonts w:ascii="Arial" w:hAnsi="Arial" w:cs="Arial"/>
          <w:sz w:val="24"/>
          <w:szCs w:val="24"/>
        </w:rPr>
        <w:t>uso y el uso excesivo de este recurso natural.</w:t>
      </w:r>
    </w:p>
    <w:p w14:paraId="4A3F67C8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poder regar las plantas sin la necesidad de recordarlo, ayudar contra la contaminación usando materiales reciclados como botellas, tubos de PVC, entre otros.</w:t>
      </w:r>
    </w:p>
    <w:p w14:paraId="7D7D4416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</w:p>
    <w:p w14:paraId="49A9F76D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ESPECIFICOS</w:t>
      </w:r>
    </w:p>
    <w:p w14:paraId="1885FF1F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cortar una botella a la mitad</w:t>
      </w:r>
    </w:p>
    <w:p w14:paraId="6798F8AA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realizar agujeros para excesos de agua </w:t>
      </w:r>
    </w:p>
    <w:p w14:paraId="728878A2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en la tapa colocar una pequeña toalla para transportar el agua</w:t>
      </w:r>
    </w:p>
    <w:p w14:paraId="7888C7BF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colocar tierra con semillas de alguna planta</w:t>
      </w:r>
    </w:p>
    <w:p w14:paraId="3263F5FB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regarla un poco</w:t>
      </w:r>
    </w:p>
    <w:p w14:paraId="3FE060F2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colocar agua en la otra mitad de la botella</w:t>
      </w:r>
    </w:p>
    <w:p w14:paraId="461535EB" w14:textId="6F6554C8" w:rsidR="006C3CE3" w:rsidRPr="00D52E04" w:rsidRDefault="006C3CE3" w:rsidP="00D52E04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unir las dos mitades de botella</w:t>
      </w:r>
    </w:p>
    <w:p w14:paraId="59B5DDD2" w14:textId="77777777" w:rsidR="006C3CE3" w:rsidRDefault="006C3CE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B" w14:textId="36C25EA6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E0765E5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550C0E">
        <w:rPr>
          <w:rFonts w:ascii="Arial" w:hAnsi="Arial" w:cs="Arial"/>
          <w:sz w:val="24"/>
          <w:szCs w:val="24"/>
        </w:rPr>
        <w:t>Ya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vistos los múltiples temas como los objetivos, antecedentes y planteamiento Podemos decir que si es posible crear una maceta que se riegue sola </w:t>
      </w:r>
      <w:r w:rsidRPr="008E5383">
        <w:rPr>
          <w:rFonts w:ascii="Arial" w:hAnsi="Arial" w:cs="Arial"/>
          <w:sz w:val="24"/>
          <w:szCs w:val="24"/>
        </w:rPr>
        <w:t xml:space="preserve">que ayude a disminuir el </w:t>
      </w:r>
      <w:r>
        <w:rPr>
          <w:rFonts w:ascii="Arial" w:hAnsi="Arial" w:cs="Arial"/>
          <w:sz w:val="24"/>
          <w:szCs w:val="24"/>
        </w:rPr>
        <w:t>mal uso de agua</w:t>
      </w:r>
      <w:r w:rsidRPr="008E5383">
        <w:rPr>
          <w:rFonts w:ascii="Arial" w:hAnsi="Arial" w:cs="Arial"/>
          <w:sz w:val="24"/>
          <w:szCs w:val="24"/>
        </w:rPr>
        <w:t xml:space="preserve"> de agua</w:t>
      </w:r>
      <w:r>
        <w:rPr>
          <w:rFonts w:ascii="Arial" w:hAnsi="Arial" w:cs="Arial"/>
          <w:sz w:val="24"/>
          <w:szCs w:val="24"/>
        </w:rPr>
        <w:t xml:space="preserve"> y</w:t>
      </w:r>
      <w:r w:rsidRPr="008E5383">
        <w:rPr>
          <w:rFonts w:ascii="Arial" w:hAnsi="Arial" w:cs="Arial"/>
          <w:sz w:val="24"/>
          <w:szCs w:val="24"/>
        </w:rPr>
        <w:t xml:space="preserve"> reciclando</w:t>
      </w:r>
      <w:r>
        <w:rPr>
          <w:rFonts w:ascii="Arial" w:hAnsi="Arial" w:cs="Arial"/>
          <w:sz w:val="24"/>
          <w:szCs w:val="24"/>
        </w:rPr>
        <w:t>.</w:t>
      </w:r>
    </w:p>
    <w:p w14:paraId="4159E2AE" w14:textId="42BED53D" w:rsidR="0084329B" w:rsidRPr="0084329B" w:rsidRDefault="0084329B" w:rsidP="00D52E04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</w:p>
    <w:p w14:paraId="4159E2AF" w14:textId="247BA0B2" w:rsidR="00E16C03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5D08E3A" w14:textId="1CED1E70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B58095" w14:textId="0112C26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7B99176" w14:textId="350E28BF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B3DF443" w14:textId="12D0961E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71BC667" w14:textId="77777777" w:rsidR="00D867F0" w:rsidRPr="0084329B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0574CB7" w14:textId="77777777" w:rsidR="00D867F0" w:rsidRPr="00F35989" w:rsidRDefault="00D867F0" w:rsidP="00D867F0">
      <w:pPr>
        <w:rPr>
          <w:sz w:val="24"/>
          <w:szCs w:val="24"/>
        </w:rPr>
      </w:pPr>
      <w:r w:rsidRPr="00F35989">
        <w:rPr>
          <w:rFonts w:ascii="Arial" w:hAnsi="Arial" w:cs="Arial"/>
          <w:sz w:val="24"/>
          <w:szCs w:val="24"/>
        </w:rPr>
        <w:t>Hidroponía:</w:t>
      </w:r>
      <w:r w:rsidRPr="00F35989">
        <w:rPr>
          <w:rFonts w:ascii="Arial" w:hAnsi="Arial" w:cs="Arial"/>
          <w:color w:val="71777D"/>
          <w:sz w:val="24"/>
          <w:szCs w:val="24"/>
          <w:shd w:val="clear" w:color="auto" w:fill="FFFFFF"/>
        </w:rPr>
        <w:t xml:space="preserve"> </w:t>
      </w:r>
      <w:r w:rsidRPr="00F35989">
        <w:rPr>
          <w:rFonts w:ascii="Arial" w:hAnsi="Arial" w:cs="Arial"/>
          <w:sz w:val="24"/>
          <w:szCs w:val="24"/>
        </w:rPr>
        <w:t>es una técnica de agricultura sin suelo que permite cultivar plantas con disoluciones minerales</w:t>
      </w:r>
    </w:p>
    <w:p w14:paraId="0026C40D" w14:textId="77777777" w:rsidR="00D867F0" w:rsidRPr="00F35989" w:rsidRDefault="00D867F0" w:rsidP="00D867F0">
      <w:pPr>
        <w:rPr>
          <w:rFonts w:ascii="Arial" w:hAnsi="Arial" w:cs="Arial"/>
          <w:sz w:val="24"/>
          <w:szCs w:val="24"/>
        </w:rPr>
      </w:pPr>
      <w:r w:rsidRPr="00F35989">
        <w:rPr>
          <w:rFonts w:ascii="Arial" w:hAnsi="Arial" w:cs="Arial"/>
          <w:sz w:val="24"/>
          <w:szCs w:val="24"/>
        </w:rPr>
        <w:t>Agua:</w:t>
      </w:r>
      <w:r w:rsidRPr="00F35989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Pr="00F35989">
        <w:rPr>
          <w:rFonts w:ascii="Arial" w:hAnsi="Arial" w:cs="Arial"/>
          <w:sz w:val="24"/>
          <w:szCs w:val="24"/>
        </w:rPr>
        <w:t>sustancia cuya molécula está compuesta por dos átomos de hidrógeno y uno de oxígeno unidos por un enlace covalente</w:t>
      </w:r>
    </w:p>
    <w:p w14:paraId="6A3BE9B5" w14:textId="77777777" w:rsidR="00D867F0" w:rsidRPr="00F35989" w:rsidRDefault="00D867F0" w:rsidP="00D867F0">
      <w:pPr>
        <w:rPr>
          <w:rFonts w:ascii="Arial" w:hAnsi="Arial" w:cs="Arial"/>
          <w:sz w:val="24"/>
          <w:szCs w:val="24"/>
        </w:rPr>
      </w:pPr>
      <w:r w:rsidRPr="00F35989">
        <w:rPr>
          <w:rFonts w:ascii="Arial" w:hAnsi="Arial" w:cs="Arial"/>
          <w:sz w:val="24"/>
          <w:szCs w:val="24"/>
        </w:rPr>
        <w:t xml:space="preserve">Tierra: </w:t>
      </w:r>
      <w:r w:rsidRPr="00F4438D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F35989">
        <w:rPr>
          <w:rFonts w:ascii="Arial" w:hAnsi="Arial" w:cs="Arial"/>
          <w:sz w:val="24"/>
          <w:szCs w:val="24"/>
          <w:lang w:eastAsia="es-ES"/>
        </w:rPr>
        <w:instrText xml:space="preserve"> HYPERLINK "https://www.bing.com/ck/a?!&amp;&amp;p=e7d21d133228f5bdce0b76b7d641837c220a6ab29fb86b7f5d99abd504fbe776JmltdHM9MTczMDMzMjgwMA&amp;ptn=3&amp;ver=2&amp;hsh=4&amp;fclid=142ab6f2-43c9-6c82-035d-a49742fb6d9b&amp;psq=tierra+suelo&amp;u=a1aHR0cHM6Ly9lcy53aWtpcGVkaWEub3JnL3dpa2kvU3VlbG8&amp;ntb=1" \o "es.wikipedia.org" \t "_blank" </w:instrText>
      </w:r>
      <w:r w:rsidRPr="00F4438D">
        <w:rPr>
          <w:rFonts w:ascii="Arial" w:hAnsi="Arial" w:cs="Arial"/>
          <w:sz w:val="24"/>
          <w:szCs w:val="24"/>
          <w:lang w:eastAsia="es-ES"/>
        </w:rPr>
        <w:fldChar w:fldCharType="separate"/>
      </w:r>
      <w:r w:rsidRPr="00F35989">
        <w:rPr>
          <w:rFonts w:ascii="Arial" w:hAnsi="Arial" w:cs="Arial"/>
          <w:color w:val="111111"/>
          <w:sz w:val="24"/>
          <w:szCs w:val="24"/>
          <w:shd w:val="clear" w:color="auto" w:fill="FFFFFF"/>
          <w:lang w:eastAsia="es-ES"/>
        </w:rPr>
        <w:t xml:space="preserve">Se denomina suelo a la parte superficial de la corteza terrestre, biológicamente activa, que proviene de la desintegración o alteración física o química de las rocas y de los residuos de las actividades de seres vivos que se asientan sobre él. </w:t>
      </w:r>
    </w:p>
    <w:p w14:paraId="1781AD6F" w14:textId="77777777" w:rsidR="00D867F0" w:rsidRPr="00F35989" w:rsidRDefault="00D867F0" w:rsidP="00D867F0">
      <w:pPr>
        <w:tabs>
          <w:tab w:val="left" w:pos="2066"/>
        </w:tabs>
        <w:rPr>
          <w:rFonts w:ascii="Arial" w:hAnsi="Arial" w:cs="Arial"/>
          <w:sz w:val="24"/>
          <w:szCs w:val="24"/>
        </w:rPr>
      </w:pPr>
      <w:r w:rsidRPr="00F4438D">
        <w:rPr>
          <w:rFonts w:ascii="Arial" w:hAnsi="Arial" w:cs="Arial"/>
          <w:sz w:val="24"/>
          <w:szCs w:val="24"/>
          <w:lang w:eastAsia="es-ES"/>
        </w:rPr>
        <w:fldChar w:fldCharType="end"/>
      </w:r>
      <w:r w:rsidRPr="00F35989">
        <w:rPr>
          <w:rFonts w:ascii="Arial Unicode MS" w:hAnsi="Arial Unicode MS"/>
          <w:color w:val="000000"/>
          <w:spacing w:val="4"/>
          <w:sz w:val="26"/>
          <w:szCs w:val="26"/>
          <w:shd w:val="clear" w:color="auto" w:fill="FFFFFF"/>
        </w:rPr>
        <w:t>Botella: Recipiente de cristal, vidrio, plástico u otro material, con el cuello estrecho, que sirve para contener líquidos.</w:t>
      </w:r>
    </w:p>
    <w:p w14:paraId="4159E2B5" w14:textId="7098AAC8" w:rsidR="0084329B" w:rsidRPr="00D867F0" w:rsidRDefault="00D867F0" w:rsidP="00D867F0">
      <w:pPr>
        <w:rPr>
          <w:rFonts w:ascii="Arial" w:hAnsi="Arial" w:cs="Arial"/>
          <w:sz w:val="24"/>
          <w:szCs w:val="24"/>
        </w:rPr>
      </w:pPr>
      <w:r w:rsidRPr="00B730FB">
        <w:rPr>
          <w:rFonts w:ascii="Arial" w:hAnsi="Arial" w:cs="Arial"/>
          <w:sz w:val="24"/>
          <w:szCs w:val="24"/>
        </w:rPr>
        <w:t>Con la investigación realizada hace poco y con la información recolectada con los antecedentes queda hacerse la pregunta de ¿será posible realizar una maceta reciclada la cual se riegue sola y pueda usar un sistema no mecánico?</w:t>
      </w:r>
    </w:p>
    <w:p w14:paraId="4159E2B6" w14:textId="2BDCAE0C" w:rsidR="00E16C03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C0DD1B5" w14:textId="4932F44E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2D32F39" w14:textId="3AC78436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327D1AE" w14:textId="79A3AD51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73CE39B" w14:textId="15F4696F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C7D7CAC" w14:textId="5524B8E9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CD6A818" w14:textId="51FB9EAC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D03135D" w14:textId="3A0A9952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3A8C404" w14:textId="77777777" w:rsidR="00D867F0" w:rsidRPr="0084329B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421F61" w14:textId="77777777" w:rsidR="00D867F0" w:rsidRDefault="00D867F0" w:rsidP="00D86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PRELIMINAR:</w:t>
      </w:r>
    </w:p>
    <w:p w14:paraId="20BA99CB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Botella</w:t>
      </w:r>
    </w:p>
    <w:p w14:paraId="31AAB426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Tapa</w:t>
      </w:r>
    </w:p>
    <w:p w14:paraId="7CCDE081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Tierra</w:t>
      </w:r>
    </w:p>
    <w:p w14:paraId="012AB8BE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Semilla de una planta (en este caso frijol)</w:t>
      </w:r>
    </w:p>
    <w:p w14:paraId="5EFDF882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Cordón</w:t>
      </w:r>
    </w:p>
    <w:p w14:paraId="503388DD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</w:t>
      </w:r>
    </w:p>
    <w:p w14:paraId="64167254" w14:textId="77777777" w:rsidR="00D867F0" w:rsidRDefault="00D867F0" w:rsidP="00D867F0">
      <w:pPr>
        <w:pStyle w:val="Prrafodelista"/>
        <w:rPr>
          <w:rFonts w:ascii="Arial" w:hAnsi="Arial" w:cs="Arial"/>
          <w:sz w:val="24"/>
          <w:szCs w:val="24"/>
        </w:rPr>
      </w:pPr>
    </w:p>
    <w:p w14:paraId="4C2CFDDF" w14:textId="77777777" w:rsidR="00D867F0" w:rsidRPr="00D867F0" w:rsidRDefault="00D867F0" w:rsidP="00D867F0">
      <w:pPr>
        <w:rPr>
          <w:rFonts w:ascii="Arial" w:hAnsi="Arial" w:cs="Arial"/>
          <w:sz w:val="24"/>
          <w:szCs w:val="24"/>
        </w:rPr>
      </w:pPr>
      <w:r w:rsidRPr="00D867F0">
        <w:rPr>
          <w:rFonts w:ascii="Arial" w:hAnsi="Arial" w:cs="Arial"/>
          <w:sz w:val="24"/>
          <w:szCs w:val="24"/>
        </w:rPr>
        <w:t xml:space="preserve">Los pasos para realizar este proyecto son: Cortar una botella a la mitad, realiza hoyos para excesos de agua en la botella, colocar la parte superior con la interior en la botella, colocar el cordón en la tapa y colocar agua en la botella  </w:t>
      </w:r>
    </w:p>
    <w:p w14:paraId="4159E2C0" w14:textId="5C4AEBBA" w:rsidR="0084329B" w:rsidRPr="00D867F0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1" w14:textId="3CE1C4AB" w:rsidR="00AD1965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C42A2DF" w14:textId="636F1B2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8728934" w14:textId="1D067366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B85CBED" w14:textId="76ECFB97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C7CCE68" w14:textId="5B07640A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595C201" w14:textId="1D406932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B106BEB" w14:textId="5008FE85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4192097" w14:textId="53040663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C75F362" w14:textId="3406D443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509EA22" w14:textId="6867BB05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E7E9025" w14:textId="086CD9C6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2EB3DFF" w14:textId="25B63AE7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AFE6C89" w14:textId="6D969B95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5DB9ED6" w14:textId="15694D63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3CA9A0C" w14:textId="0E8471F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A15B029" w14:textId="7D13BFA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9AD452F" w14:textId="0744074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7D8C5C0" w14:textId="32273A1B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5ECF21B" w14:textId="0E10B68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237F04D" w14:textId="77777777" w:rsidR="00D867F0" w:rsidRPr="0084329B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5" w14:textId="31DD33A2" w:rsidR="0084329B" w:rsidRDefault="00D867F0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En el proyecto se usó frijol </w:t>
      </w:r>
      <w:r>
        <w:rPr>
          <w:rFonts w:ascii="Arial" w:hAnsi="Arial" w:cs="Arial"/>
          <w:sz w:val="24"/>
          <w:szCs w:val="24"/>
        </w:rPr>
        <w:t>y funciono de manera muy efectiva</w:t>
      </w:r>
      <w:r w:rsidR="00C05357">
        <w:rPr>
          <w:rFonts w:ascii="Arial" w:hAnsi="Arial" w:cs="Arial"/>
          <w:sz w:val="24"/>
          <w:szCs w:val="24"/>
        </w:rPr>
        <w:t>.</w:t>
      </w:r>
    </w:p>
    <w:p w14:paraId="5A219BD7" w14:textId="56646C08" w:rsidR="00D867F0" w:rsidRDefault="00D867F0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</w:p>
    <w:p w14:paraId="65916272" w14:textId="78034E3B" w:rsidR="00D867F0" w:rsidRDefault="00D867F0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D867F0">
        <w:rPr>
          <w:rFonts w:ascii="Arial" w:hAnsi="Arial" w:cs="Arial"/>
          <w:b/>
          <w:bCs/>
          <w:sz w:val="24"/>
          <w:szCs w:val="24"/>
        </w:rPr>
        <w:t>VERTICAL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D867F0">
        <w:rPr>
          <w:rFonts w:ascii="Arial" w:hAnsi="Arial" w:cs="Arial"/>
          <w:sz w:val="24"/>
          <w:szCs w:val="24"/>
        </w:rPr>
        <w:t>Altura</w:t>
      </w:r>
      <w:r w:rsidR="00C053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(CM)</w:t>
      </w:r>
      <w:r w:rsidR="00C05357">
        <w:rPr>
          <w:rFonts w:ascii="Arial" w:hAnsi="Arial" w:cs="Arial"/>
          <w:sz w:val="24"/>
          <w:szCs w:val="24"/>
        </w:rPr>
        <w:t>.</w:t>
      </w:r>
    </w:p>
    <w:p w14:paraId="669E6624" w14:textId="0E128D9E" w:rsidR="00D867F0" w:rsidRDefault="00D867F0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HORIZONTAL:</w:t>
      </w:r>
      <w:r w:rsidR="00C05357">
        <w:rPr>
          <w:rFonts w:ascii="Arial" w:hAnsi="Arial" w:cs="Arial"/>
          <w:b/>
          <w:bCs/>
          <w:sz w:val="24"/>
          <w:szCs w:val="24"/>
        </w:rPr>
        <w:t xml:space="preserve"> </w:t>
      </w:r>
      <w:r w:rsidR="00C05357">
        <w:rPr>
          <w:rFonts w:ascii="Arial" w:hAnsi="Arial" w:cs="Arial"/>
          <w:sz w:val="24"/>
          <w:szCs w:val="24"/>
        </w:rPr>
        <w:t>Tiempo (Semanas).</w:t>
      </w:r>
    </w:p>
    <w:p w14:paraId="78CFAFFA" w14:textId="66796B61" w:rsidR="00C05357" w:rsidRPr="00C05357" w:rsidRDefault="00C05357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</w:p>
    <w:p w14:paraId="4159E2C6" w14:textId="5F2D21C3" w:rsidR="00E16C03" w:rsidRDefault="00C05357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  <w:r>
        <w:rPr>
          <w:noProof/>
        </w:rPr>
        <w:drawing>
          <wp:inline distT="0" distB="0" distL="0" distR="0" wp14:anchorId="61751200" wp14:editId="7E5EA528">
            <wp:extent cx="2880360" cy="1477437"/>
            <wp:effectExtent l="0" t="0" r="0" b="8890"/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101" cy="148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3E813" w14:textId="7A6D04D3" w:rsidR="00D867F0" w:rsidRDefault="00C05357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  <w:r>
        <w:rPr>
          <w:noProof/>
        </w:rPr>
        <w:drawing>
          <wp:inline distT="0" distB="0" distL="0" distR="0" wp14:anchorId="75C95EA4" wp14:editId="38598133">
            <wp:extent cx="3002280" cy="1514476"/>
            <wp:effectExtent l="0" t="0" r="7620" b="9525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549" cy="152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E0C7B" w14:textId="435F0FEF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0F31246" w14:textId="7810E816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BA479F8" w14:textId="2FE8012D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281EC44" w14:textId="7D51F37F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BF746A6" w14:textId="685E1D5A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D98F7BC" w14:textId="7064D2AB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6F2CF33" w14:textId="0C03B2B8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4EBF27F" w14:textId="6AC2A7B5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357D142" w14:textId="77777777" w:rsidR="00C136D9" w:rsidRDefault="00C136D9" w:rsidP="00C136D9">
      <w:pPr>
        <w:pStyle w:val="Default"/>
        <w:spacing w:beforeLines="40" w:before="96" w:afterLines="40" w:after="96" w:line="23" w:lineRule="atLeast"/>
        <w:rPr>
          <w:b/>
        </w:rPr>
      </w:pPr>
    </w:p>
    <w:p w14:paraId="3256184B" w14:textId="77777777" w:rsidR="00C136D9" w:rsidRDefault="00C136D9" w:rsidP="00C136D9">
      <w:pPr>
        <w:pStyle w:val="Default"/>
        <w:spacing w:beforeLines="40" w:before="96" w:afterLines="40" w:after="96" w:line="23" w:lineRule="atLeast"/>
        <w:rPr>
          <w:b/>
        </w:rPr>
      </w:pPr>
    </w:p>
    <w:p w14:paraId="041B0A34" w14:textId="77777777" w:rsidR="00C136D9" w:rsidRDefault="00C136D9" w:rsidP="00C136D9">
      <w:pPr>
        <w:pStyle w:val="Default"/>
        <w:spacing w:beforeLines="40" w:before="96" w:afterLines="40" w:after="96" w:line="23" w:lineRule="atLeast"/>
        <w:rPr>
          <w:b/>
        </w:rPr>
      </w:pPr>
    </w:p>
    <w:p w14:paraId="1FAA212C" w14:textId="77777777" w:rsidR="00C136D9" w:rsidRDefault="00C136D9" w:rsidP="00C136D9">
      <w:pPr>
        <w:pStyle w:val="Default"/>
        <w:spacing w:beforeLines="40" w:before="96" w:afterLines="40" w:after="96" w:line="23" w:lineRule="atLeast"/>
        <w:rPr>
          <w:b/>
        </w:rPr>
      </w:pPr>
    </w:p>
    <w:p w14:paraId="4159E2C7" w14:textId="1C6311AF" w:rsidR="00E16C03" w:rsidRPr="0084329B" w:rsidRDefault="00E16C03" w:rsidP="00C136D9">
      <w:pPr>
        <w:pStyle w:val="Default"/>
        <w:spacing w:beforeLines="40" w:before="96" w:afterLines="40" w:after="96" w:line="23" w:lineRule="atLeast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361CE558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</w:t>
      </w:r>
      <w:r w:rsidR="00C136D9">
        <w:rPr>
          <w:rFonts w:ascii="Arial" w:hAnsi="Arial" w:cs="Arial"/>
          <w:color w:val="221F1F"/>
          <w:w w:val="105"/>
          <w:sz w:val="24"/>
          <w:szCs w:val="24"/>
        </w:rPr>
        <w:t>t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D0" w14:textId="343B2935" w:rsidR="0084329B" w:rsidRPr="00C05357" w:rsidRDefault="00C05357" w:rsidP="00C0535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Style w:val="oypena"/>
          <w:color w:val="000000"/>
        </w:rPr>
        <w:t>En conclusión, el proyecto salió de manera muy positiva terminando con 31 centímetros en la semana número 6, un cambio que debería realizarse es que el sistema de riego automático sea mejorado</w:t>
      </w: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63A2035" w14:textId="77777777" w:rsidR="00C136D9" w:rsidRDefault="00C136D9" w:rsidP="00C136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Ibarra-Rondón, A. J., Fragoso-Castilla, P. J., Villero-Wolf, F. R., &amp; Rodríguez-Jiménez, D. M. (2021). Efecto del uso de aguas residuales urbanas sobre el rendimiento y la calidad microbiológica del pimentón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Capsicum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annun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L.) cultivado en hidroponía.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Información tecnológica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(6), 93-100.</w:t>
      </w:r>
    </w:p>
    <w:p w14:paraId="0EF26660" w14:textId="77777777" w:rsidR="00C136D9" w:rsidRDefault="00C136D9" w:rsidP="00C136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Lara-Izaguirre, A. Y., Rojas-Velázquez, Á. N., Alcalá-Jáuregui, J.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Alia-Tejacal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I., &amp; Aguilar-Benítez, G. (2023). Cultivo de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berenjena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Solanum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melongena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L.) en hidroponía bajo invernadero y malla sombra con estrés salino.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Informacion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Tecnica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Economica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Agraria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(3).</w:t>
      </w:r>
    </w:p>
    <w:tbl>
      <w:tblPr>
        <w:tblW w:w="4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8"/>
      </w:tblGrid>
      <w:tr w:rsidR="00C136D9" w:rsidRPr="00207DD6" w14:paraId="46CF4B9B" w14:textId="77777777" w:rsidTr="00C136D9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14:paraId="044E318B" w14:textId="77777777" w:rsidR="00C136D9" w:rsidRPr="00207DD6" w:rsidRDefault="00C136D9" w:rsidP="008F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136D9" w:rsidRPr="00207DD6" w14:paraId="6ABF650B" w14:textId="77777777" w:rsidTr="00C136D9">
        <w:trPr>
          <w:trHeight w:val="67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994564C" w14:textId="77777777" w:rsidR="00C136D9" w:rsidRPr="00207DD6" w:rsidRDefault="00C136D9" w:rsidP="008F596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Castañares, J. L. (2022). </w:t>
            </w:r>
            <w:proofErr w:type="spellStart"/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Tipburn</w:t>
            </w:r>
            <w:proofErr w:type="spellEnd"/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en hortalizas de hoja en </w:t>
            </w:r>
            <w:proofErr w:type="spellStart"/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hidroponia</w:t>
            </w:r>
            <w:proofErr w:type="spellEnd"/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: posibles causas y control. </w:t>
            </w:r>
            <w:r w:rsidRPr="00207DD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es-ES"/>
              </w:rPr>
              <w:t>RIA. Revista de investigaciones agropecuarias</w:t>
            </w:r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, </w:t>
            </w:r>
            <w:r w:rsidRPr="00207DD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es-ES"/>
              </w:rPr>
              <w:t>48</w:t>
            </w:r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(1), 3-9.</w:t>
            </w:r>
          </w:p>
        </w:tc>
      </w:tr>
    </w:tbl>
    <w:p w14:paraId="6648B3E2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782674D1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5141435C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60402749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0534C175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7909702A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5CC381FA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4159E2D7" w14:textId="7A20F0D1" w:rsidR="00E16C03" w:rsidRDefault="00E16C03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0959D71" w:rsidR="005E7805" w:rsidRPr="0043041A" w:rsidRDefault="005E7805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C276" w14:textId="77777777" w:rsidR="00BF5B1C" w:rsidRDefault="00BF5B1C" w:rsidP="00C10BD0">
      <w:pPr>
        <w:spacing w:after="0" w:line="240" w:lineRule="auto"/>
      </w:pPr>
      <w:r>
        <w:separator/>
      </w:r>
    </w:p>
  </w:endnote>
  <w:endnote w:type="continuationSeparator" w:id="0">
    <w:p w14:paraId="4C2CDA2C" w14:textId="77777777" w:rsidR="00BF5B1C" w:rsidRDefault="00BF5B1C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6C6A" w14:textId="77777777" w:rsidR="00BF5B1C" w:rsidRDefault="00BF5B1C" w:rsidP="00C10BD0">
      <w:pPr>
        <w:spacing w:after="0" w:line="240" w:lineRule="auto"/>
      </w:pPr>
      <w:r>
        <w:separator/>
      </w:r>
    </w:p>
  </w:footnote>
  <w:footnote w:type="continuationSeparator" w:id="0">
    <w:p w14:paraId="31344E60" w14:textId="77777777" w:rsidR="00BF5B1C" w:rsidRDefault="00BF5B1C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0853FDE"/>
    <w:multiLevelType w:val="hybridMultilevel"/>
    <w:tmpl w:val="933E5F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1554B"/>
    <w:rsid w:val="00045F91"/>
    <w:rsid w:val="00052913"/>
    <w:rsid w:val="00053AE9"/>
    <w:rsid w:val="000F20F4"/>
    <w:rsid w:val="0010131F"/>
    <w:rsid w:val="001A246D"/>
    <w:rsid w:val="0028316B"/>
    <w:rsid w:val="00400A11"/>
    <w:rsid w:val="0043041A"/>
    <w:rsid w:val="005D14B5"/>
    <w:rsid w:val="005E7805"/>
    <w:rsid w:val="006C3CE3"/>
    <w:rsid w:val="0084329B"/>
    <w:rsid w:val="008D77F1"/>
    <w:rsid w:val="009546B3"/>
    <w:rsid w:val="00981E38"/>
    <w:rsid w:val="009F2547"/>
    <w:rsid w:val="00A1054C"/>
    <w:rsid w:val="00A666B0"/>
    <w:rsid w:val="00A8297A"/>
    <w:rsid w:val="00AD1965"/>
    <w:rsid w:val="00B7548A"/>
    <w:rsid w:val="00BB2114"/>
    <w:rsid w:val="00BF5B1C"/>
    <w:rsid w:val="00C05357"/>
    <w:rsid w:val="00C10BD0"/>
    <w:rsid w:val="00C12C4D"/>
    <w:rsid w:val="00C136D9"/>
    <w:rsid w:val="00D52E04"/>
    <w:rsid w:val="00D867F0"/>
    <w:rsid w:val="00DD1DA4"/>
    <w:rsid w:val="00DD5418"/>
    <w:rsid w:val="00E16C03"/>
    <w:rsid w:val="00EB3BD9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character" w:customStyle="1" w:styleId="oypena">
    <w:name w:val="oypena"/>
    <w:basedOn w:val="Fuentedeprrafopredeter"/>
    <w:rsid w:val="00C05357"/>
  </w:style>
  <w:style w:type="paragraph" w:styleId="NormalWeb">
    <w:name w:val="Normal (Web)"/>
    <w:basedOn w:val="Normal"/>
    <w:uiPriority w:val="99"/>
    <w:semiHidden/>
    <w:unhideWhenUsed/>
    <w:rsid w:val="00C1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1382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Luis Ignacio Acosta C.</cp:lastModifiedBy>
  <cp:revision>2</cp:revision>
  <dcterms:created xsi:type="dcterms:W3CDTF">2024-11-15T16:46:00Z</dcterms:created>
  <dcterms:modified xsi:type="dcterms:W3CDTF">2024-11-15T16:46:00Z</dcterms:modified>
</cp:coreProperties>
</file>