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360" w:lineRule="auto"/>
        <w:ind w:left="3600" w:firstLine="0"/>
        <w:jc w:val="both"/>
        <w:rPr>
          <w:b w:val="1"/>
          <w:sz w:val="24"/>
          <w:szCs w:val="24"/>
        </w:rPr>
      </w:pPr>
      <w:r w:rsidDel="00000000" w:rsidR="00000000" w:rsidRPr="00000000">
        <w:rPr>
          <w:b w:val="1"/>
          <w:sz w:val="24"/>
          <w:szCs w:val="24"/>
          <w:rtl w:val="0"/>
        </w:rPr>
        <w:t xml:space="preserve">ANTECEDENTES</w:t>
      </w:r>
    </w:p>
    <w:p w:rsidR="00000000" w:rsidDel="00000000" w:rsidP="00000000" w:rsidRDefault="00000000" w:rsidRPr="00000000" w14:paraId="00000002">
      <w:pPr>
        <w:spacing w:line="360" w:lineRule="auto"/>
        <w:ind w:left="0" w:firstLine="0"/>
        <w:jc w:val="both"/>
        <w:rPr>
          <w:b w:val="1"/>
          <w:sz w:val="24"/>
          <w:szCs w:val="24"/>
        </w:rPr>
      </w:pPr>
      <w:r w:rsidDel="00000000" w:rsidR="00000000" w:rsidRPr="00000000">
        <w:rPr>
          <w:rtl w:val="0"/>
        </w:rPr>
      </w:r>
    </w:p>
    <w:p w:rsidR="00000000" w:rsidDel="00000000" w:rsidP="00000000" w:rsidRDefault="00000000" w:rsidRPr="00000000" w14:paraId="00000003">
      <w:pPr>
        <w:numPr>
          <w:ilvl w:val="0"/>
          <w:numId w:val="1"/>
        </w:numPr>
        <w:spacing w:line="360" w:lineRule="auto"/>
        <w:ind w:left="720" w:hanging="360"/>
        <w:jc w:val="both"/>
        <w:rPr>
          <w:sz w:val="24"/>
          <w:szCs w:val="24"/>
        </w:rPr>
      </w:pPr>
      <w:r w:rsidDel="00000000" w:rsidR="00000000" w:rsidRPr="00000000">
        <w:rPr>
          <w:sz w:val="24"/>
          <w:szCs w:val="24"/>
          <w:rtl w:val="0"/>
        </w:rPr>
        <w:t xml:space="preserve">Nombre del proyecto: Efecto de la fortificación de galletas de avena con harina de almendra y aceite de linaza y su impacto en la vida del anaquel.</w:t>
      </w:r>
    </w:p>
    <w:p w:rsidR="00000000" w:rsidDel="00000000" w:rsidP="00000000" w:rsidRDefault="00000000" w:rsidRPr="00000000" w14:paraId="00000004">
      <w:pPr>
        <w:spacing w:line="360" w:lineRule="auto"/>
        <w:jc w:val="both"/>
        <w:rPr>
          <w:sz w:val="24"/>
          <w:szCs w:val="24"/>
        </w:rPr>
      </w:pPr>
      <w:r w:rsidDel="00000000" w:rsidR="00000000" w:rsidRPr="00000000">
        <w:rPr>
          <w:rtl w:val="0"/>
        </w:rPr>
      </w:r>
    </w:p>
    <w:p w:rsidR="00000000" w:rsidDel="00000000" w:rsidP="00000000" w:rsidRDefault="00000000" w:rsidRPr="00000000" w14:paraId="00000005">
      <w:pPr>
        <w:spacing w:line="360" w:lineRule="auto"/>
        <w:jc w:val="both"/>
        <w:rPr>
          <w:sz w:val="24"/>
          <w:szCs w:val="24"/>
        </w:rPr>
      </w:pPr>
      <w:r w:rsidDel="00000000" w:rsidR="00000000" w:rsidRPr="00000000">
        <w:rPr>
          <w:sz w:val="24"/>
          <w:szCs w:val="24"/>
          <w:rtl w:val="0"/>
        </w:rPr>
        <w:t xml:space="preserve">En este proyecto se hicieron cinco versiones de una galleta de avena, a las cuales se le iban agregando aceite de linaza y harina de almendra.</w:t>
      </w:r>
    </w:p>
    <w:p w:rsidR="00000000" w:rsidDel="00000000" w:rsidP="00000000" w:rsidRDefault="00000000" w:rsidRPr="00000000" w14:paraId="00000006">
      <w:pPr>
        <w:spacing w:line="360" w:lineRule="auto"/>
        <w:jc w:val="both"/>
        <w:rPr>
          <w:sz w:val="24"/>
          <w:szCs w:val="24"/>
        </w:rPr>
      </w:pPr>
      <w:r w:rsidDel="00000000" w:rsidR="00000000" w:rsidRPr="00000000">
        <w:rPr>
          <w:rtl w:val="0"/>
        </w:rPr>
      </w:r>
    </w:p>
    <w:p w:rsidR="00000000" w:rsidDel="00000000" w:rsidP="00000000" w:rsidRDefault="00000000" w:rsidRPr="00000000" w14:paraId="00000007">
      <w:pPr>
        <w:spacing w:line="360" w:lineRule="auto"/>
        <w:jc w:val="both"/>
        <w:rPr>
          <w:sz w:val="24"/>
          <w:szCs w:val="24"/>
        </w:rPr>
      </w:pPr>
      <w:r w:rsidDel="00000000" w:rsidR="00000000" w:rsidRPr="00000000">
        <w:rPr>
          <w:sz w:val="24"/>
          <w:szCs w:val="24"/>
          <w:rtl w:val="0"/>
        </w:rPr>
        <w:t xml:space="preserve">Se determinó que la versión donde habían usado más aceite de oliva y harina de almendra era la más nutritiva pero no la más aceptada. y la galleta que no tenía estos ingredientes era la más aceptada. ( La asertividad se aumentará con saborizantes )</w:t>
      </w:r>
    </w:p>
    <w:p w:rsidR="00000000" w:rsidDel="00000000" w:rsidP="00000000" w:rsidRDefault="00000000" w:rsidRPr="00000000" w14:paraId="00000008">
      <w:pPr>
        <w:spacing w:line="360" w:lineRule="auto"/>
        <w:jc w:val="both"/>
        <w:rPr>
          <w:sz w:val="24"/>
          <w:szCs w:val="24"/>
        </w:rPr>
      </w:pPr>
      <w:r w:rsidDel="00000000" w:rsidR="00000000" w:rsidRPr="00000000">
        <w:rPr>
          <w:rtl w:val="0"/>
        </w:rPr>
      </w:r>
    </w:p>
    <w:p w:rsidR="00000000" w:rsidDel="00000000" w:rsidP="00000000" w:rsidRDefault="00000000" w:rsidRPr="00000000" w14:paraId="00000009">
      <w:pPr>
        <w:spacing w:line="360" w:lineRule="auto"/>
        <w:ind w:left="1440" w:firstLine="0"/>
        <w:jc w:val="both"/>
        <w:rPr>
          <w:sz w:val="24"/>
          <w:szCs w:val="24"/>
          <w:u w:val="single"/>
        </w:rPr>
      </w:pPr>
      <w:r w:rsidDel="00000000" w:rsidR="00000000" w:rsidRPr="00000000">
        <w:rPr>
          <w:sz w:val="24"/>
          <w:szCs w:val="24"/>
          <w:u w:val="single"/>
          <w:rtl w:val="0"/>
        </w:rPr>
        <w:t xml:space="preserve"> de Nutrición,E,&amp; de general Viamonte, M. Guia Alimentaria</w:t>
      </w:r>
    </w:p>
    <w:p w:rsidR="00000000" w:rsidDel="00000000" w:rsidP="00000000" w:rsidRDefault="00000000" w:rsidRPr="00000000" w14:paraId="0000000A">
      <w:pPr>
        <w:spacing w:line="360" w:lineRule="auto"/>
        <w:ind w:left="1440" w:firstLine="0"/>
        <w:jc w:val="both"/>
        <w:rPr>
          <w:sz w:val="24"/>
          <w:szCs w:val="24"/>
          <w:u w:val="single"/>
        </w:rPr>
      </w:pPr>
      <w:r w:rsidDel="00000000" w:rsidR="00000000" w:rsidRPr="00000000">
        <w:rPr>
          <w:rtl w:val="0"/>
        </w:rPr>
      </w:r>
    </w:p>
    <w:p w:rsidR="00000000" w:rsidDel="00000000" w:rsidP="00000000" w:rsidRDefault="00000000" w:rsidRPr="00000000" w14:paraId="0000000B">
      <w:pPr>
        <w:spacing w:line="360" w:lineRule="auto"/>
        <w:ind w:left="1440" w:firstLine="0"/>
        <w:jc w:val="both"/>
        <w:rPr>
          <w:sz w:val="24"/>
          <w:szCs w:val="24"/>
          <w:u w:val="single"/>
        </w:rPr>
      </w:pPr>
      <w:r w:rsidDel="00000000" w:rsidR="00000000" w:rsidRPr="00000000">
        <w:rPr>
          <w:rtl w:val="0"/>
        </w:rPr>
      </w:r>
    </w:p>
    <w:p w:rsidR="00000000" w:rsidDel="00000000" w:rsidP="00000000" w:rsidRDefault="00000000" w:rsidRPr="00000000" w14:paraId="0000000C">
      <w:pPr>
        <w:numPr>
          <w:ilvl w:val="0"/>
          <w:numId w:val="1"/>
        </w:numPr>
        <w:spacing w:line="360" w:lineRule="auto"/>
        <w:ind w:left="720" w:hanging="360"/>
        <w:jc w:val="both"/>
        <w:rPr>
          <w:sz w:val="24"/>
          <w:szCs w:val="24"/>
          <w:u w:val="none"/>
        </w:rPr>
      </w:pPr>
      <w:r w:rsidDel="00000000" w:rsidR="00000000" w:rsidRPr="00000000">
        <w:rPr>
          <w:sz w:val="24"/>
          <w:szCs w:val="24"/>
          <w:rtl w:val="0"/>
        </w:rPr>
        <w:t xml:space="preserve">Nombre del proyecto: Elaboración de galletas de té matcha como fuente adicional de fibra y antioxidantes.</w:t>
      </w:r>
    </w:p>
    <w:p w:rsidR="00000000" w:rsidDel="00000000" w:rsidP="00000000" w:rsidRDefault="00000000" w:rsidRPr="00000000" w14:paraId="0000000D">
      <w:pPr>
        <w:spacing w:line="360" w:lineRule="auto"/>
        <w:jc w:val="both"/>
        <w:rPr>
          <w:sz w:val="24"/>
          <w:szCs w:val="24"/>
        </w:rPr>
      </w:pPr>
      <w:r w:rsidDel="00000000" w:rsidR="00000000" w:rsidRPr="00000000">
        <w:rPr>
          <w:rtl w:val="0"/>
        </w:rPr>
      </w:r>
    </w:p>
    <w:p w:rsidR="00000000" w:rsidDel="00000000" w:rsidP="00000000" w:rsidRDefault="00000000" w:rsidRPr="00000000" w14:paraId="0000000E">
      <w:pPr>
        <w:spacing w:line="360" w:lineRule="auto"/>
        <w:jc w:val="both"/>
        <w:rPr>
          <w:sz w:val="24"/>
          <w:szCs w:val="24"/>
        </w:rPr>
      </w:pPr>
      <w:r w:rsidDel="00000000" w:rsidR="00000000" w:rsidRPr="00000000">
        <w:rPr>
          <w:sz w:val="24"/>
          <w:szCs w:val="24"/>
          <w:rtl w:val="0"/>
        </w:rPr>
        <w:t xml:space="preserve">Este proyecto se dedicó a usar el té matcha como gran fuente de fibra y antioxidantes y está agregarla a galletas para que sean de gran consumo ya que las galletas son de consumo común</w:t>
      </w:r>
    </w:p>
    <w:p w:rsidR="00000000" w:rsidDel="00000000" w:rsidP="00000000" w:rsidRDefault="00000000" w:rsidRPr="00000000" w14:paraId="0000000F">
      <w:pPr>
        <w:spacing w:line="360" w:lineRule="auto"/>
        <w:jc w:val="both"/>
        <w:rPr>
          <w:sz w:val="24"/>
          <w:szCs w:val="24"/>
        </w:rPr>
      </w:pPr>
      <w:r w:rsidDel="00000000" w:rsidR="00000000" w:rsidRPr="00000000">
        <w:rPr>
          <w:rtl w:val="0"/>
        </w:rPr>
      </w:r>
    </w:p>
    <w:p w:rsidR="00000000" w:rsidDel="00000000" w:rsidP="00000000" w:rsidRDefault="00000000" w:rsidRPr="00000000" w14:paraId="00000010">
      <w:pPr>
        <w:spacing w:line="360" w:lineRule="auto"/>
        <w:jc w:val="both"/>
        <w:rPr>
          <w:sz w:val="24"/>
          <w:szCs w:val="24"/>
          <w:u w:val="single"/>
        </w:rPr>
      </w:pPr>
      <w:r w:rsidDel="00000000" w:rsidR="00000000" w:rsidRPr="00000000">
        <w:rPr>
          <w:sz w:val="24"/>
          <w:szCs w:val="24"/>
          <w:u w:val="single"/>
          <w:rtl w:val="0"/>
        </w:rPr>
        <w:t xml:space="preserve">Gaona Hernandez.J.P.(2020).Elaboración de galletas de té matcha como fuente adicional de fibra y antioxidantes</w:t>
      </w:r>
    </w:p>
    <w:p w:rsidR="00000000" w:rsidDel="00000000" w:rsidP="00000000" w:rsidRDefault="00000000" w:rsidRPr="00000000" w14:paraId="00000011">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12">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13">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14">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15">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16">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17">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18">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19">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1A">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1B">
      <w:pPr>
        <w:numPr>
          <w:ilvl w:val="0"/>
          <w:numId w:val="1"/>
        </w:numPr>
        <w:spacing w:line="360" w:lineRule="auto"/>
        <w:ind w:left="720" w:hanging="360"/>
        <w:jc w:val="both"/>
        <w:rPr>
          <w:sz w:val="24"/>
          <w:szCs w:val="24"/>
        </w:rPr>
      </w:pPr>
      <w:r w:rsidDel="00000000" w:rsidR="00000000" w:rsidRPr="00000000">
        <w:rPr>
          <w:sz w:val="24"/>
          <w:szCs w:val="24"/>
          <w:rtl w:val="0"/>
        </w:rPr>
        <w:t xml:space="preserve">Nombre del proyecto: Elaboración de galleta apta para el consumo de individuos con enfermedad celíaca y sensibilidad no celíaca.</w:t>
      </w:r>
    </w:p>
    <w:p w:rsidR="00000000" w:rsidDel="00000000" w:rsidP="00000000" w:rsidRDefault="00000000" w:rsidRPr="00000000" w14:paraId="0000001C">
      <w:pPr>
        <w:spacing w:line="360" w:lineRule="auto"/>
        <w:jc w:val="both"/>
        <w:rPr>
          <w:sz w:val="24"/>
          <w:szCs w:val="24"/>
        </w:rPr>
      </w:pPr>
      <w:r w:rsidDel="00000000" w:rsidR="00000000" w:rsidRPr="00000000">
        <w:rPr>
          <w:rtl w:val="0"/>
        </w:rPr>
      </w:r>
    </w:p>
    <w:p w:rsidR="00000000" w:rsidDel="00000000" w:rsidP="00000000" w:rsidRDefault="00000000" w:rsidRPr="00000000" w14:paraId="0000001D">
      <w:pPr>
        <w:spacing w:line="360" w:lineRule="auto"/>
        <w:jc w:val="both"/>
        <w:rPr>
          <w:sz w:val="24"/>
          <w:szCs w:val="24"/>
        </w:rPr>
      </w:pPr>
      <w:r w:rsidDel="00000000" w:rsidR="00000000" w:rsidRPr="00000000">
        <w:rPr>
          <w:sz w:val="24"/>
          <w:szCs w:val="24"/>
          <w:rtl w:val="0"/>
        </w:rPr>
        <w:t xml:space="preserve">Proyecto dedicado a crear una galleta sin gluten para personas celíacas con materias primas nacionales. A base de harina de garbanzo, maíz y papa. Posteriormente se hicieron pruebas de aceptación de la galleta. Con tres formas: ( una con sustitución de harina) ( la segunda con sustitución de azúcar) y ( la tercera con sustitución de grasas). </w:t>
      </w:r>
    </w:p>
    <w:p w:rsidR="00000000" w:rsidDel="00000000" w:rsidP="00000000" w:rsidRDefault="00000000" w:rsidRPr="00000000" w14:paraId="0000001E">
      <w:pPr>
        <w:spacing w:line="360" w:lineRule="auto"/>
        <w:jc w:val="both"/>
        <w:rPr>
          <w:sz w:val="24"/>
          <w:szCs w:val="24"/>
        </w:rPr>
      </w:pPr>
      <w:r w:rsidDel="00000000" w:rsidR="00000000" w:rsidRPr="00000000">
        <w:rPr>
          <w:rtl w:val="0"/>
        </w:rPr>
      </w:r>
    </w:p>
    <w:p w:rsidR="00000000" w:rsidDel="00000000" w:rsidP="00000000" w:rsidRDefault="00000000" w:rsidRPr="00000000" w14:paraId="0000001F">
      <w:pPr>
        <w:spacing w:line="360" w:lineRule="auto"/>
        <w:jc w:val="both"/>
        <w:rPr>
          <w:sz w:val="24"/>
          <w:szCs w:val="24"/>
        </w:rPr>
      </w:pPr>
      <w:r w:rsidDel="00000000" w:rsidR="00000000" w:rsidRPr="00000000">
        <w:rPr>
          <w:sz w:val="24"/>
          <w:szCs w:val="24"/>
          <w:rtl w:val="0"/>
        </w:rPr>
        <w:t xml:space="preserve">La más aceptada fue la de harina sustituida.</w:t>
      </w:r>
    </w:p>
    <w:p w:rsidR="00000000" w:rsidDel="00000000" w:rsidP="00000000" w:rsidRDefault="00000000" w:rsidRPr="00000000" w14:paraId="00000020">
      <w:pPr>
        <w:spacing w:line="360" w:lineRule="auto"/>
        <w:jc w:val="both"/>
        <w:rPr>
          <w:sz w:val="24"/>
          <w:szCs w:val="24"/>
        </w:rPr>
      </w:pPr>
      <w:r w:rsidDel="00000000" w:rsidR="00000000" w:rsidRPr="00000000">
        <w:rPr>
          <w:rtl w:val="0"/>
        </w:rPr>
      </w:r>
    </w:p>
    <w:p w:rsidR="00000000" w:rsidDel="00000000" w:rsidP="00000000" w:rsidRDefault="00000000" w:rsidRPr="00000000" w14:paraId="00000021">
      <w:pPr>
        <w:spacing w:line="360" w:lineRule="auto"/>
        <w:jc w:val="both"/>
        <w:rPr>
          <w:sz w:val="24"/>
          <w:szCs w:val="24"/>
          <w:u w:val="single"/>
        </w:rPr>
      </w:pPr>
      <w:r w:rsidDel="00000000" w:rsidR="00000000" w:rsidRPr="00000000">
        <w:rPr>
          <w:sz w:val="24"/>
          <w:szCs w:val="24"/>
          <w:u w:val="single"/>
          <w:rtl w:val="0"/>
        </w:rPr>
        <w:t xml:space="preserve">Calderón Font,N.(2019). Elaboracion de galleta apta para el consumo de individuos con enfermedad celíaca y sensibilidad no celíaca.</w:t>
      </w:r>
    </w:p>
    <w:p w:rsidR="00000000" w:rsidDel="00000000" w:rsidP="00000000" w:rsidRDefault="00000000" w:rsidRPr="00000000" w14:paraId="00000022">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23">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24">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25">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26">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27">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28">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29">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2A">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2B">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2C">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2D">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2E">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2F">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30">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31">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32">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33">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34">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35">
      <w:pPr>
        <w:spacing w:line="360" w:lineRule="auto"/>
        <w:jc w:val="both"/>
        <w:rPr>
          <w:sz w:val="24"/>
          <w:szCs w:val="24"/>
          <w:u w:val="single"/>
        </w:rPr>
      </w:pPr>
      <w:r w:rsidDel="00000000" w:rsidR="00000000" w:rsidRPr="00000000">
        <w:rPr>
          <w:rtl w:val="0"/>
        </w:rPr>
      </w:r>
    </w:p>
    <w:p w:rsidR="00000000" w:rsidDel="00000000" w:rsidP="00000000" w:rsidRDefault="00000000" w:rsidRPr="00000000" w14:paraId="00000036">
      <w:pPr>
        <w:spacing w:line="360" w:lineRule="auto"/>
        <w:ind w:left="2880" w:firstLine="0"/>
        <w:jc w:val="both"/>
        <w:rPr>
          <w:b w:val="1"/>
          <w:sz w:val="24"/>
          <w:szCs w:val="24"/>
        </w:rPr>
      </w:pPr>
      <w:r w:rsidDel="00000000" w:rsidR="00000000" w:rsidRPr="00000000">
        <w:rPr>
          <w:b w:val="1"/>
          <w:sz w:val="24"/>
          <w:szCs w:val="24"/>
          <w:rtl w:val="0"/>
        </w:rPr>
        <w:t xml:space="preserve">Definición del problema.</w:t>
      </w:r>
    </w:p>
    <w:p w:rsidR="00000000" w:rsidDel="00000000" w:rsidP="00000000" w:rsidRDefault="00000000" w:rsidRPr="00000000" w14:paraId="00000037">
      <w:pPr>
        <w:spacing w:line="360" w:lineRule="auto"/>
        <w:ind w:left="2880" w:firstLine="0"/>
        <w:jc w:val="both"/>
        <w:rPr>
          <w:b w:val="1"/>
          <w:sz w:val="24"/>
          <w:szCs w:val="24"/>
        </w:rPr>
      </w:pPr>
      <w:r w:rsidDel="00000000" w:rsidR="00000000" w:rsidRPr="00000000">
        <w:rPr>
          <w:rtl w:val="0"/>
        </w:rPr>
      </w:r>
    </w:p>
    <w:p w:rsidR="00000000" w:rsidDel="00000000" w:rsidP="00000000" w:rsidRDefault="00000000" w:rsidRPr="00000000" w14:paraId="00000038">
      <w:pPr>
        <w:spacing w:line="360" w:lineRule="auto"/>
        <w:ind w:left="0" w:firstLine="0"/>
        <w:jc w:val="both"/>
        <w:rPr>
          <w:sz w:val="24"/>
          <w:szCs w:val="24"/>
        </w:rPr>
      </w:pPr>
      <w:r w:rsidDel="00000000" w:rsidR="00000000" w:rsidRPr="00000000">
        <w:rPr>
          <w:sz w:val="24"/>
          <w:szCs w:val="24"/>
          <w:rtl w:val="0"/>
        </w:rPr>
        <w:t xml:space="preserve">El problema que se pretende solucionar es la falta de productos realmente sanos ya que realmente hay varios productos que se venden como saludables pero no lo son. Ya que contienen productos de baja calidad o muchos azúcares y grasas.</w:t>
      </w:r>
    </w:p>
    <w:p w:rsidR="00000000" w:rsidDel="00000000" w:rsidP="00000000" w:rsidRDefault="00000000" w:rsidRPr="00000000" w14:paraId="00000039">
      <w:pPr>
        <w:spacing w:line="360" w:lineRule="auto"/>
        <w:ind w:left="0" w:firstLine="0"/>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03A">
      <w:pPr>
        <w:spacing w:line="360" w:lineRule="auto"/>
        <w:ind w:left="0" w:firstLine="0"/>
        <w:jc w:val="both"/>
        <w:rPr>
          <w:sz w:val="24"/>
          <w:szCs w:val="24"/>
        </w:rPr>
      </w:pPr>
      <w:r w:rsidDel="00000000" w:rsidR="00000000" w:rsidRPr="00000000">
        <w:rPr>
          <w:sz w:val="24"/>
          <w:szCs w:val="24"/>
          <w:rtl w:val="0"/>
        </w:rPr>
        <w:t xml:space="preserve">Con tal de lograr este objetivo, se han considerado consejos que mejoraran el producto en general. ( Modificar ingredientes, presentación y sabores ).</w:t>
      </w:r>
    </w:p>
    <w:p w:rsidR="00000000" w:rsidDel="00000000" w:rsidP="00000000" w:rsidRDefault="00000000" w:rsidRPr="00000000" w14:paraId="0000003B">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3C">
      <w:pPr>
        <w:spacing w:line="360" w:lineRule="auto"/>
        <w:ind w:left="0" w:firstLine="0"/>
        <w:jc w:val="both"/>
        <w:rPr>
          <w:sz w:val="24"/>
          <w:szCs w:val="24"/>
        </w:rPr>
      </w:pPr>
      <w:r w:rsidDel="00000000" w:rsidR="00000000" w:rsidRPr="00000000">
        <w:rPr>
          <w:sz w:val="24"/>
          <w:szCs w:val="24"/>
          <w:rtl w:val="0"/>
        </w:rPr>
        <w:t xml:space="preserve">Con todos los cambios que se realizarán, se espera lograr una galleta nutritiva, saludable y duradera que sea apta para un extenso público que quiera cuidar su salud.</w:t>
      </w:r>
    </w:p>
    <w:p w:rsidR="00000000" w:rsidDel="00000000" w:rsidP="00000000" w:rsidRDefault="00000000" w:rsidRPr="00000000" w14:paraId="0000003D">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3E">
      <w:pPr>
        <w:spacing w:line="360" w:lineRule="auto"/>
        <w:ind w:left="0" w:firstLine="0"/>
        <w:jc w:val="both"/>
        <w:rPr>
          <w:i w:val="1"/>
          <w:sz w:val="24"/>
          <w:szCs w:val="24"/>
        </w:rPr>
      </w:pPr>
      <w:r w:rsidDel="00000000" w:rsidR="00000000" w:rsidRPr="00000000">
        <w:rPr>
          <w:i w:val="1"/>
          <w:sz w:val="24"/>
          <w:szCs w:val="24"/>
          <w:rtl w:val="0"/>
        </w:rPr>
        <w:t xml:space="preserve">¿Es posible hacer la galleta y versiones de ella manteniendo o mejorando la galleta con los cambios planteados ( nutrición, durabilidad, económica ) ?</w:t>
      </w:r>
    </w:p>
    <w:p w:rsidR="00000000" w:rsidDel="00000000" w:rsidP="00000000" w:rsidRDefault="00000000" w:rsidRPr="00000000" w14:paraId="0000003F">
      <w:pPr>
        <w:spacing w:line="360" w:lineRule="auto"/>
        <w:ind w:left="0" w:firstLine="0"/>
        <w:jc w:val="both"/>
        <w:rPr>
          <w:i w:val="1"/>
          <w:sz w:val="24"/>
          <w:szCs w:val="24"/>
        </w:rPr>
      </w:pPr>
      <w:r w:rsidDel="00000000" w:rsidR="00000000" w:rsidRPr="00000000">
        <w:rPr>
          <w:rtl w:val="0"/>
        </w:rPr>
      </w:r>
    </w:p>
    <w:p w:rsidR="00000000" w:rsidDel="00000000" w:rsidP="00000000" w:rsidRDefault="00000000" w:rsidRPr="00000000" w14:paraId="00000040">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41">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42">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43">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44">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45">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46">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47">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48">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49">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4A">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4B">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4C">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4D">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4E">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4F">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50">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51">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52">
      <w:pPr>
        <w:spacing w:line="360" w:lineRule="auto"/>
        <w:ind w:left="3600" w:firstLine="0"/>
        <w:jc w:val="both"/>
        <w:rPr>
          <w:b w:val="1"/>
          <w:sz w:val="24"/>
          <w:szCs w:val="24"/>
        </w:rPr>
      </w:pPr>
      <w:r w:rsidDel="00000000" w:rsidR="00000000" w:rsidRPr="00000000">
        <w:rPr>
          <w:b w:val="1"/>
          <w:sz w:val="24"/>
          <w:szCs w:val="24"/>
          <w:rtl w:val="0"/>
        </w:rPr>
        <w:t xml:space="preserve">Justificación</w:t>
      </w:r>
    </w:p>
    <w:p w:rsidR="00000000" w:rsidDel="00000000" w:rsidP="00000000" w:rsidRDefault="00000000" w:rsidRPr="00000000" w14:paraId="00000053">
      <w:pPr>
        <w:spacing w:line="360" w:lineRule="auto"/>
        <w:ind w:left="3600" w:firstLine="0"/>
        <w:jc w:val="both"/>
        <w:rPr>
          <w:b w:val="1"/>
          <w:sz w:val="24"/>
          <w:szCs w:val="24"/>
        </w:rPr>
      </w:pPr>
      <w:r w:rsidDel="00000000" w:rsidR="00000000" w:rsidRPr="00000000">
        <w:rPr>
          <w:rtl w:val="0"/>
        </w:rPr>
      </w:r>
    </w:p>
    <w:p w:rsidR="00000000" w:rsidDel="00000000" w:rsidP="00000000" w:rsidRDefault="00000000" w:rsidRPr="00000000" w14:paraId="00000054">
      <w:pPr>
        <w:spacing w:line="360" w:lineRule="auto"/>
        <w:ind w:left="0" w:firstLine="0"/>
        <w:jc w:val="both"/>
        <w:rPr>
          <w:sz w:val="24"/>
          <w:szCs w:val="24"/>
        </w:rPr>
      </w:pPr>
      <w:r w:rsidDel="00000000" w:rsidR="00000000" w:rsidRPr="00000000">
        <w:rPr>
          <w:sz w:val="24"/>
          <w:szCs w:val="24"/>
          <w:rtl w:val="0"/>
        </w:rPr>
        <w:t xml:space="preserve">El proyecto se quiere realizar porque actualmente no hay producto comercial ( o la mayoría no lo son ) que sean realmente sanos y nutritivos. Con el producto se pretende dar algo saludable a las personas que realmente quieran hacer un cambio aunque sea mínimo en su salud.</w:t>
      </w:r>
    </w:p>
    <w:p w:rsidR="00000000" w:rsidDel="00000000" w:rsidP="00000000" w:rsidRDefault="00000000" w:rsidRPr="00000000" w14:paraId="00000055">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56">
      <w:pPr>
        <w:spacing w:line="360" w:lineRule="auto"/>
        <w:ind w:left="0" w:firstLine="0"/>
        <w:jc w:val="both"/>
        <w:rPr>
          <w:sz w:val="24"/>
          <w:szCs w:val="24"/>
        </w:rPr>
      </w:pPr>
      <w:r w:rsidDel="00000000" w:rsidR="00000000" w:rsidRPr="00000000">
        <w:rPr>
          <w:sz w:val="24"/>
          <w:szCs w:val="24"/>
          <w:rtl w:val="0"/>
        </w:rPr>
        <w:t xml:space="preserve">La probabilidad de lograr crear la galleta son altas ya que una versión de la galleta ha sido lograda con éxito, lo único que habrá de cambiar para un mejor producto son los ingredientes, para asi lograr un alternativa más fácil de hacer e igual de nutritiva. Por lo cual la probabilidad de obtener un producto como el anterior ( pero mejor ) son bastante altas.</w:t>
      </w:r>
    </w:p>
    <w:p w:rsidR="00000000" w:rsidDel="00000000" w:rsidP="00000000" w:rsidRDefault="00000000" w:rsidRPr="00000000" w14:paraId="00000057">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58">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59">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5A">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5B">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5C">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5D">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5E">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5F">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60">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61">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62">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63">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64">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65">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66">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67">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68">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69">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6A">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6B">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6C">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6D">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6E">
      <w:pPr>
        <w:spacing w:line="360" w:lineRule="auto"/>
        <w:ind w:left="2834.645669291339" w:firstLine="0"/>
        <w:jc w:val="both"/>
        <w:rPr>
          <w:b w:val="1"/>
          <w:sz w:val="24"/>
          <w:szCs w:val="24"/>
        </w:rPr>
      </w:pPr>
      <w:r w:rsidDel="00000000" w:rsidR="00000000" w:rsidRPr="00000000">
        <w:rPr>
          <w:b w:val="1"/>
          <w:sz w:val="24"/>
          <w:szCs w:val="24"/>
          <w:rtl w:val="0"/>
        </w:rPr>
        <w:t xml:space="preserve">Objetivo general y específicos</w:t>
      </w:r>
    </w:p>
    <w:p w:rsidR="00000000" w:rsidDel="00000000" w:rsidP="00000000" w:rsidRDefault="00000000" w:rsidRPr="00000000" w14:paraId="0000006F">
      <w:pPr>
        <w:spacing w:line="360" w:lineRule="auto"/>
        <w:ind w:left="2160" w:firstLine="0"/>
        <w:jc w:val="both"/>
        <w:rPr>
          <w:b w:val="1"/>
          <w:sz w:val="24"/>
          <w:szCs w:val="24"/>
        </w:rPr>
      </w:pPr>
      <w:r w:rsidDel="00000000" w:rsidR="00000000" w:rsidRPr="00000000">
        <w:rPr>
          <w:rtl w:val="0"/>
        </w:rPr>
      </w:r>
    </w:p>
    <w:p w:rsidR="00000000" w:rsidDel="00000000" w:rsidP="00000000" w:rsidRDefault="00000000" w:rsidRPr="00000000" w14:paraId="00000070">
      <w:pPr>
        <w:numPr>
          <w:ilvl w:val="0"/>
          <w:numId w:val="3"/>
        </w:numPr>
        <w:spacing w:line="360" w:lineRule="auto"/>
        <w:ind w:left="720" w:hanging="360"/>
        <w:jc w:val="both"/>
        <w:rPr>
          <w:sz w:val="24"/>
          <w:szCs w:val="24"/>
          <w:u w:val="none"/>
        </w:rPr>
      </w:pPr>
      <w:r w:rsidDel="00000000" w:rsidR="00000000" w:rsidRPr="00000000">
        <w:rPr>
          <w:sz w:val="24"/>
          <w:szCs w:val="24"/>
          <w:rtl w:val="0"/>
        </w:rPr>
        <w:t xml:space="preserve">Objetivo general : Crear una galleta a base de linaza, y varias otras semillas (como las semillas de girasol) pero teniendo en mente el sabor que tendrá y la receta original que se tenia . Esto con el fin de mejorar e investigar cómo mejorar su contenido nutrimental y sabor, para así tener un mejor producto a ofrecer.</w:t>
      </w:r>
    </w:p>
    <w:p w:rsidR="00000000" w:rsidDel="00000000" w:rsidP="00000000" w:rsidRDefault="00000000" w:rsidRPr="00000000" w14:paraId="00000071">
      <w:pPr>
        <w:spacing w:line="360" w:lineRule="auto"/>
        <w:jc w:val="both"/>
        <w:rPr>
          <w:sz w:val="24"/>
          <w:szCs w:val="24"/>
        </w:rPr>
      </w:pPr>
      <w:r w:rsidDel="00000000" w:rsidR="00000000" w:rsidRPr="00000000">
        <w:rPr>
          <w:rtl w:val="0"/>
        </w:rPr>
      </w:r>
    </w:p>
    <w:p w:rsidR="00000000" w:rsidDel="00000000" w:rsidP="00000000" w:rsidRDefault="00000000" w:rsidRPr="00000000" w14:paraId="00000072">
      <w:pPr>
        <w:numPr>
          <w:ilvl w:val="0"/>
          <w:numId w:val="4"/>
        </w:numPr>
        <w:spacing w:line="360" w:lineRule="auto"/>
        <w:ind w:left="720" w:hanging="360"/>
        <w:jc w:val="both"/>
        <w:rPr>
          <w:sz w:val="24"/>
          <w:szCs w:val="24"/>
          <w:u w:val="none"/>
        </w:rPr>
      </w:pPr>
      <w:r w:rsidDel="00000000" w:rsidR="00000000" w:rsidRPr="00000000">
        <w:rPr>
          <w:sz w:val="24"/>
          <w:szCs w:val="24"/>
          <w:rtl w:val="0"/>
        </w:rPr>
        <w:t xml:space="preserve">Objetivos específicos </w:t>
      </w:r>
    </w:p>
    <w:p w:rsidR="00000000" w:rsidDel="00000000" w:rsidP="00000000" w:rsidRDefault="00000000" w:rsidRPr="00000000" w14:paraId="00000073">
      <w:pPr>
        <w:spacing w:line="360" w:lineRule="auto"/>
        <w:jc w:val="both"/>
        <w:rPr>
          <w:sz w:val="24"/>
          <w:szCs w:val="24"/>
        </w:rPr>
      </w:pPr>
      <w:r w:rsidDel="00000000" w:rsidR="00000000" w:rsidRPr="00000000">
        <w:rPr>
          <w:rtl w:val="0"/>
        </w:rPr>
      </w:r>
    </w:p>
    <w:p w:rsidR="00000000" w:rsidDel="00000000" w:rsidP="00000000" w:rsidRDefault="00000000" w:rsidRPr="00000000" w14:paraId="00000074">
      <w:pPr>
        <w:numPr>
          <w:ilvl w:val="0"/>
          <w:numId w:val="7"/>
        </w:numPr>
        <w:spacing w:line="360" w:lineRule="auto"/>
        <w:ind w:left="720" w:hanging="360"/>
        <w:jc w:val="both"/>
        <w:rPr>
          <w:sz w:val="24"/>
          <w:szCs w:val="24"/>
          <w:u w:val="none"/>
        </w:rPr>
      </w:pPr>
      <w:r w:rsidDel="00000000" w:rsidR="00000000" w:rsidRPr="00000000">
        <w:rPr>
          <w:sz w:val="24"/>
          <w:szCs w:val="24"/>
          <w:rtl w:val="0"/>
        </w:rPr>
        <w:t xml:space="preserve">Reemplazar e eliminar ingredientes de la receta original para un mejor producto.</w:t>
      </w:r>
    </w:p>
    <w:p w:rsidR="00000000" w:rsidDel="00000000" w:rsidP="00000000" w:rsidRDefault="00000000" w:rsidRPr="00000000" w14:paraId="00000075">
      <w:pPr>
        <w:numPr>
          <w:ilvl w:val="0"/>
          <w:numId w:val="7"/>
        </w:numPr>
        <w:spacing w:line="360" w:lineRule="auto"/>
        <w:ind w:left="720" w:hanging="360"/>
        <w:jc w:val="both"/>
        <w:rPr>
          <w:sz w:val="24"/>
          <w:szCs w:val="24"/>
          <w:u w:val="none"/>
        </w:rPr>
      </w:pPr>
      <w:r w:rsidDel="00000000" w:rsidR="00000000" w:rsidRPr="00000000">
        <w:rPr>
          <w:sz w:val="24"/>
          <w:szCs w:val="24"/>
          <w:rtl w:val="0"/>
        </w:rPr>
        <w:t xml:space="preserve">Probar ingredientes más nutritivos y descartar malas versiones</w:t>
      </w:r>
    </w:p>
    <w:p w:rsidR="00000000" w:rsidDel="00000000" w:rsidP="00000000" w:rsidRDefault="00000000" w:rsidRPr="00000000" w14:paraId="00000076">
      <w:pPr>
        <w:numPr>
          <w:ilvl w:val="0"/>
          <w:numId w:val="7"/>
        </w:numPr>
        <w:spacing w:line="360" w:lineRule="auto"/>
        <w:ind w:left="720" w:hanging="360"/>
        <w:jc w:val="both"/>
        <w:rPr>
          <w:sz w:val="24"/>
          <w:szCs w:val="24"/>
        </w:rPr>
      </w:pPr>
      <w:r w:rsidDel="00000000" w:rsidR="00000000" w:rsidRPr="00000000">
        <w:rPr>
          <w:sz w:val="24"/>
          <w:szCs w:val="24"/>
          <w:rtl w:val="0"/>
        </w:rPr>
        <w:t xml:space="preserve">Probar las versiones y conseguir un sabor ideal</w:t>
      </w:r>
    </w:p>
    <w:p w:rsidR="00000000" w:rsidDel="00000000" w:rsidP="00000000" w:rsidRDefault="00000000" w:rsidRPr="00000000" w14:paraId="00000077">
      <w:pPr>
        <w:numPr>
          <w:ilvl w:val="0"/>
          <w:numId w:val="7"/>
        </w:numPr>
        <w:spacing w:line="360" w:lineRule="auto"/>
        <w:ind w:left="720" w:hanging="360"/>
        <w:jc w:val="both"/>
        <w:rPr>
          <w:sz w:val="24"/>
          <w:szCs w:val="24"/>
          <w:u w:val="none"/>
        </w:rPr>
      </w:pPr>
      <w:r w:rsidDel="00000000" w:rsidR="00000000" w:rsidRPr="00000000">
        <w:rPr>
          <w:sz w:val="24"/>
          <w:szCs w:val="24"/>
          <w:rtl w:val="0"/>
        </w:rPr>
        <w:t xml:space="preserve">Pruebas sensoriales y graficar resultados</w:t>
      </w:r>
    </w:p>
    <w:p w:rsidR="00000000" w:rsidDel="00000000" w:rsidP="00000000" w:rsidRDefault="00000000" w:rsidRPr="00000000" w14:paraId="00000078">
      <w:pPr>
        <w:numPr>
          <w:ilvl w:val="0"/>
          <w:numId w:val="7"/>
        </w:numPr>
        <w:spacing w:line="360" w:lineRule="auto"/>
        <w:ind w:left="720" w:hanging="360"/>
        <w:jc w:val="both"/>
        <w:rPr>
          <w:sz w:val="24"/>
          <w:szCs w:val="24"/>
          <w:u w:val="none"/>
        </w:rPr>
      </w:pPr>
      <w:r w:rsidDel="00000000" w:rsidR="00000000" w:rsidRPr="00000000">
        <w:rPr>
          <w:sz w:val="24"/>
          <w:szCs w:val="24"/>
          <w:rtl w:val="0"/>
        </w:rPr>
        <w:t xml:space="preserve">Escoger las mejores versiones de la galleta</w:t>
      </w:r>
      <w:r w:rsidDel="00000000" w:rsidR="00000000" w:rsidRPr="00000000">
        <w:rPr>
          <w:rtl w:val="0"/>
        </w:rPr>
      </w:r>
    </w:p>
    <w:p w:rsidR="00000000" w:rsidDel="00000000" w:rsidP="00000000" w:rsidRDefault="00000000" w:rsidRPr="00000000" w14:paraId="00000079">
      <w:pPr>
        <w:spacing w:line="360" w:lineRule="auto"/>
        <w:ind w:left="0" w:firstLine="0"/>
        <w:jc w:val="both"/>
        <w:rPr>
          <w:i w:val="1"/>
          <w:sz w:val="24"/>
          <w:szCs w:val="24"/>
        </w:rPr>
      </w:pPr>
      <w:r w:rsidDel="00000000" w:rsidR="00000000" w:rsidRPr="00000000">
        <w:rPr>
          <w:rtl w:val="0"/>
        </w:rPr>
      </w:r>
    </w:p>
    <w:p w:rsidR="00000000" w:rsidDel="00000000" w:rsidP="00000000" w:rsidRDefault="00000000" w:rsidRPr="00000000" w14:paraId="0000007A">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7B">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7C">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7D">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7E">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7F">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80">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81">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82">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83">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84">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85">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86">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87">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88">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89">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8A">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8B">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8C">
      <w:pPr>
        <w:spacing w:line="360" w:lineRule="auto"/>
        <w:ind w:left="3600" w:firstLine="368.5039370078738"/>
        <w:jc w:val="both"/>
        <w:rPr>
          <w:b w:val="1"/>
          <w:sz w:val="24"/>
          <w:szCs w:val="24"/>
        </w:rPr>
      </w:pPr>
      <w:r w:rsidDel="00000000" w:rsidR="00000000" w:rsidRPr="00000000">
        <w:rPr>
          <w:b w:val="1"/>
          <w:sz w:val="24"/>
          <w:szCs w:val="24"/>
          <w:rtl w:val="0"/>
        </w:rPr>
        <w:t xml:space="preserve">Hipótesis</w:t>
      </w:r>
    </w:p>
    <w:p w:rsidR="00000000" w:rsidDel="00000000" w:rsidP="00000000" w:rsidRDefault="00000000" w:rsidRPr="00000000" w14:paraId="0000008D">
      <w:pPr>
        <w:spacing w:line="360" w:lineRule="auto"/>
        <w:ind w:left="3600" w:firstLine="0"/>
        <w:jc w:val="both"/>
        <w:rPr>
          <w:b w:val="1"/>
          <w:sz w:val="24"/>
          <w:szCs w:val="24"/>
        </w:rPr>
      </w:pPr>
      <w:r w:rsidDel="00000000" w:rsidR="00000000" w:rsidRPr="00000000">
        <w:rPr>
          <w:rtl w:val="0"/>
        </w:rPr>
      </w:r>
    </w:p>
    <w:p w:rsidR="00000000" w:rsidDel="00000000" w:rsidP="00000000" w:rsidRDefault="00000000" w:rsidRPr="00000000" w14:paraId="0000008E">
      <w:pPr>
        <w:spacing w:line="360" w:lineRule="auto"/>
        <w:ind w:left="0" w:firstLine="0"/>
        <w:jc w:val="both"/>
        <w:rPr>
          <w:sz w:val="24"/>
          <w:szCs w:val="24"/>
        </w:rPr>
      </w:pPr>
      <w:r w:rsidDel="00000000" w:rsidR="00000000" w:rsidRPr="00000000">
        <w:rPr>
          <w:sz w:val="24"/>
          <w:szCs w:val="24"/>
          <w:rtl w:val="0"/>
        </w:rPr>
        <w:t xml:space="preserve">El proyecto es posible ya que se tiene una versión del producto, las versiones planteadas también lo son por el hecho de que las modificaciones que se le harán a la galleta no son tan monumentales, solo unos cambios en el aporte que esta ofrece. Si en algún momento se llegara a modificar el sabor de forma negativa solucionarlo sería muy fácil. Mas aparte que los ingredientes usados no son tan caros, son fáciles de conseguir y manipular.</w:t>
      </w:r>
    </w:p>
    <w:p w:rsidR="00000000" w:rsidDel="00000000" w:rsidP="00000000" w:rsidRDefault="00000000" w:rsidRPr="00000000" w14:paraId="0000008F">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90">
      <w:pPr>
        <w:spacing w:line="360" w:lineRule="auto"/>
        <w:ind w:left="0" w:firstLine="0"/>
        <w:jc w:val="both"/>
        <w:rPr>
          <w:sz w:val="24"/>
          <w:szCs w:val="24"/>
        </w:rPr>
      </w:pPr>
      <w:r w:rsidDel="00000000" w:rsidR="00000000" w:rsidRPr="00000000">
        <w:rPr>
          <w:sz w:val="24"/>
          <w:szCs w:val="24"/>
          <w:rtl w:val="0"/>
        </w:rPr>
        <w:t xml:space="preserve">Mejorar la galleta es algo que sucederá de forma natural al realizar los cambios necesarios en la galleta.</w:t>
      </w:r>
    </w:p>
    <w:p w:rsidR="00000000" w:rsidDel="00000000" w:rsidP="00000000" w:rsidRDefault="00000000" w:rsidRPr="00000000" w14:paraId="00000091">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92">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93">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94">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95">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96">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97">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98">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99">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9A">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9B">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9C">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9D">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9E">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9F">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A0">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A1">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A2">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A3">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A4">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A5">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A6">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A7">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A8">
      <w:pPr>
        <w:spacing w:line="360" w:lineRule="auto"/>
        <w:ind w:left="3600" w:firstLine="0"/>
        <w:jc w:val="both"/>
        <w:rPr>
          <w:b w:val="1"/>
          <w:sz w:val="24"/>
          <w:szCs w:val="24"/>
        </w:rPr>
      </w:pPr>
      <w:r w:rsidDel="00000000" w:rsidR="00000000" w:rsidRPr="00000000">
        <w:rPr>
          <w:b w:val="1"/>
          <w:sz w:val="24"/>
          <w:szCs w:val="24"/>
          <w:rtl w:val="0"/>
        </w:rPr>
        <w:t xml:space="preserve">Marco teórico</w:t>
      </w:r>
    </w:p>
    <w:p w:rsidR="00000000" w:rsidDel="00000000" w:rsidP="00000000" w:rsidRDefault="00000000" w:rsidRPr="00000000" w14:paraId="000000A9">
      <w:pPr>
        <w:spacing w:line="360" w:lineRule="auto"/>
        <w:ind w:left="3600" w:firstLine="0"/>
        <w:jc w:val="both"/>
        <w:rPr>
          <w:b w:val="1"/>
          <w:sz w:val="24"/>
          <w:szCs w:val="24"/>
        </w:rPr>
      </w:pPr>
      <w:r w:rsidDel="00000000" w:rsidR="00000000" w:rsidRPr="00000000">
        <w:rPr>
          <w:rtl w:val="0"/>
        </w:rPr>
      </w:r>
    </w:p>
    <w:p w:rsidR="00000000" w:rsidDel="00000000" w:rsidP="00000000" w:rsidRDefault="00000000" w:rsidRPr="00000000" w14:paraId="000000AA">
      <w:pPr>
        <w:numPr>
          <w:ilvl w:val="0"/>
          <w:numId w:val="5"/>
        </w:numPr>
        <w:spacing w:line="360" w:lineRule="auto"/>
        <w:ind w:left="720" w:hanging="360"/>
        <w:jc w:val="both"/>
        <w:rPr>
          <w:sz w:val="24"/>
          <w:szCs w:val="24"/>
          <w:u w:val="none"/>
        </w:rPr>
      </w:pPr>
      <w:r w:rsidDel="00000000" w:rsidR="00000000" w:rsidRPr="00000000">
        <w:rPr>
          <w:sz w:val="24"/>
          <w:szCs w:val="24"/>
          <w:rtl w:val="0"/>
        </w:rPr>
        <w:t xml:space="preserve">Alimento saludable: Aquel que es bueno o beneficioso para la salud o que la proporciona.</w:t>
      </w:r>
    </w:p>
    <w:p w:rsidR="00000000" w:rsidDel="00000000" w:rsidP="00000000" w:rsidRDefault="00000000" w:rsidRPr="00000000" w14:paraId="000000AB">
      <w:pPr>
        <w:spacing w:line="360" w:lineRule="auto"/>
        <w:ind w:left="720" w:firstLine="0"/>
        <w:jc w:val="both"/>
        <w:rPr>
          <w:sz w:val="24"/>
          <w:szCs w:val="24"/>
        </w:rPr>
      </w:pPr>
      <w:r w:rsidDel="00000000" w:rsidR="00000000" w:rsidRPr="00000000">
        <w:rPr>
          <w:rtl w:val="0"/>
        </w:rPr>
      </w:r>
    </w:p>
    <w:p w:rsidR="00000000" w:rsidDel="00000000" w:rsidP="00000000" w:rsidRDefault="00000000" w:rsidRPr="00000000" w14:paraId="000000AC">
      <w:pPr>
        <w:numPr>
          <w:ilvl w:val="0"/>
          <w:numId w:val="5"/>
        </w:numPr>
        <w:spacing w:line="360" w:lineRule="auto"/>
        <w:ind w:left="720" w:hanging="360"/>
        <w:jc w:val="both"/>
        <w:rPr>
          <w:sz w:val="24"/>
          <w:szCs w:val="24"/>
          <w:u w:val="none"/>
        </w:rPr>
      </w:pPr>
      <w:r w:rsidDel="00000000" w:rsidR="00000000" w:rsidRPr="00000000">
        <w:rPr>
          <w:sz w:val="24"/>
          <w:szCs w:val="24"/>
          <w:rtl w:val="0"/>
        </w:rPr>
        <w:t xml:space="preserve">Alimento nutritivo: Aquel que aporta al organismo nutrientes, vitaminas, calorías y demás componentes necesarios para tener un rendimiento óptimo a lo largo del día.</w:t>
      </w:r>
    </w:p>
    <w:p w:rsidR="00000000" w:rsidDel="00000000" w:rsidP="00000000" w:rsidRDefault="00000000" w:rsidRPr="00000000" w14:paraId="000000AD">
      <w:pPr>
        <w:spacing w:line="360" w:lineRule="auto"/>
        <w:ind w:left="720" w:firstLine="0"/>
        <w:jc w:val="both"/>
        <w:rPr>
          <w:sz w:val="24"/>
          <w:szCs w:val="24"/>
        </w:rPr>
      </w:pPr>
      <w:r w:rsidDel="00000000" w:rsidR="00000000" w:rsidRPr="00000000">
        <w:rPr>
          <w:rtl w:val="0"/>
        </w:rPr>
      </w:r>
    </w:p>
    <w:p w:rsidR="00000000" w:rsidDel="00000000" w:rsidP="00000000" w:rsidRDefault="00000000" w:rsidRPr="00000000" w14:paraId="000000AE">
      <w:pPr>
        <w:numPr>
          <w:ilvl w:val="0"/>
          <w:numId w:val="5"/>
        </w:numPr>
        <w:spacing w:line="360" w:lineRule="auto"/>
        <w:ind w:left="720" w:hanging="360"/>
        <w:jc w:val="both"/>
        <w:rPr>
          <w:sz w:val="24"/>
          <w:szCs w:val="24"/>
          <w:u w:val="none"/>
        </w:rPr>
      </w:pPr>
      <w:r w:rsidDel="00000000" w:rsidR="00000000" w:rsidRPr="00000000">
        <w:rPr>
          <w:sz w:val="24"/>
          <w:szCs w:val="24"/>
          <w:rtl w:val="0"/>
        </w:rPr>
        <w:t xml:space="preserve">Semillas de girasol,(beneficios): Son antioxidantes, antimicrobianas, antidiabéticas, anti-inflamatorias, combaten la tensión alta y son antivirales.</w:t>
      </w:r>
    </w:p>
    <w:p w:rsidR="00000000" w:rsidDel="00000000" w:rsidP="00000000" w:rsidRDefault="00000000" w:rsidRPr="00000000" w14:paraId="000000AF">
      <w:pPr>
        <w:spacing w:line="360" w:lineRule="auto"/>
        <w:ind w:left="720" w:firstLine="0"/>
        <w:jc w:val="both"/>
        <w:rPr>
          <w:sz w:val="24"/>
          <w:szCs w:val="24"/>
        </w:rPr>
      </w:pPr>
      <w:r w:rsidDel="00000000" w:rsidR="00000000" w:rsidRPr="00000000">
        <w:rPr>
          <w:rtl w:val="0"/>
        </w:rPr>
      </w:r>
    </w:p>
    <w:p w:rsidR="00000000" w:rsidDel="00000000" w:rsidP="00000000" w:rsidRDefault="00000000" w:rsidRPr="00000000" w14:paraId="000000B0">
      <w:pPr>
        <w:numPr>
          <w:ilvl w:val="0"/>
          <w:numId w:val="5"/>
        </w:numPr>
        <w:spacing w:line="360" w:lineRule="auto"/>
        <w:ind w:left="720" w:hanging="360"/>
        <w:jc w:val="both"/>
        <w:rPr>
          <w:sz w:val="24"/>
          <w:szCs w:val="24"/>
          <w:u w:val="none"/>
        </w:rPr>
      </w:pPr>
      <w:r w:rsidDel="00000000" w:rsidR="00000000" w:rsidRPr="00000000">
        <w:rPr>
          <w:sz w:val="24"/>
          <w:szCs w:val="24"/>
          <w:rtl w:val="0"/>
        </w:rPr>
        <w:t xml:space="preserve">Semillas de calabaza, (beneficios): Propiedades antioxidantes, antiinflamatorias, hiperglucemicas, analgesicas, digestivas, anticancerígenas y cardioprotectoras.</w:t>
      </w:r>
    </w:p>
    <w:p w:rsidR="00000000" w:rsidDel="00000000" w:rsidP="00000000" w:rsidRDefault="00000000" w:rsidRPr="00000000" w14:paraId="000000B1">
      <w:pPr>
        <w:spacing w:line="360" w:lineRule="auto"/>
        <w:ind w:left="720" w:firstLine="0"/>
        <w:jc w:val="both"/>
        <w:rPr>
          <w:sz w:val="24"/>
          <w:szCs w:val="24"/>
        </w:rPr>
      </w:pPr>
      <w:r w:rsidDel="00000000" w:rsidR="00000000" w:rsidRPr="00000000">
        <w:rPr>
          <w:rtl w:val="0"/>
        </w:rPr>
      </w:r>
    </w:p>
    <w:p w:rsidR="00000000" w:rsidDel="00000000" w:rsidP="00000000" w:rsidRDefault="00000000" w:rsidRPr="00000000" w14:paraId="000000B2">
      <w:pPr>
        <w:numPr>
          <w:ilvl w:val="0"/>
          <w:numId w:val="5"/>
        </w:numPr>
        <w:spacing w:line="360" w:lineRule="auto"/>
        <w:ind w:left="720" w:hanging="360"/>
        <w:jc w:val="both"/>
        <w:rPr>
          <w:sz w:val="24"/>
          <w:szCs w:val="24"/>
          <w:u w:val="none"/>
        </w:rPr>
      </w:pPr>
      <w:r w:rsidDel="00000000" w:rsidR="00000000" w:rsidRPr="00000000">
        <w:rPr>
          <w:sz w:val="24"/>
          <w:szCs w:val="24"/>
          <w:rtl w:val="0"/>
        </w:rPr>
        <w:t xml:space="preserve">Ajonjolí, (beneficios): excelente fuente de calcio, hierro, magnesio y zinc, también ayuda a reducir enfermedades cardiovasculares</w:t>
      </w:r>
      <w:r w:rsidDel="00000000" w:rsidR="00000000" w:rsidRPr="00000000">
        <w:rPr>
          <w:rtl w:val="0"/>
        </w:rPr>
      </w:r>
    </w:p>
    <w:p w:rsidR="00000000" w:rsidDel="00000000" w:rsidP="00000000" w:rsidRDefault="00000000" w:rsidRPr="00000000" w14:paraId="000000B3">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B4">
      <w:pPr>
        <w:numPr>
          <w:ilvl w:val="0"/>
          <w:numId w:val="5"/>
        </w:numPr>
        <w:spacing w:line="360" w:lineRule="auto"/>
        <w:ind w:left="720" w:hanging="360"/>
        <w:jc w:val="both"/>
        <w:rPr>
          <w:sz w:val="24"/>
          <w:szCs w:val="24"/>
          <w:highlight w:val="white"/>
          <w:u w:val="none"/>
        </w:rPr>
      </w:pPr>
      <w:r w:rsidDel="00000000" w:rsidR="00000000" w:rsidRPr="00000000">
        <w:rPr>
          <w:sz w:val="24"/>
          <w:szCs w:val="24"/>
          <w:highlight w:val="white"/>
          <w:rtl w:val="0"/>
        </w:rPr>
        <w:t xml:space="preserve">Enfermedad celíaca: La enfermedad celíaca es un trastorno digestivo y autoinmunitario crónico que daña el intestino delgado. La enfermedad se desencadena al ingerir alimentos que contienen gluten. La enfermedad puede causar problemas digestivos duraderos y provocar que el cuerpo no obtenga todos los nutrientes que necesita.</w:t>
      </w:r>
    </w:p>
    <w:p w:rsidR="00000000" w:rsidDel="00000000" w:rsidP="00000000" w:rsidRDefault="00000000" w:rsidRPr="00000000" w14:paraId="000000B5">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B6">
      <w:pPr>
        <w:numPr>
          <w:ilvl w:val="0"/>
          <w:numId w:val="5"/>
        </w:numPr>
        <w:spacing w:line="360" w:lineRule="auto"/>
        <w:ind w:left="720" w:hanging="360"/>
        <w:jc w:val="both"/>
        <w:rPr>
          <w:sz w:val="24"/>
          <w:szCs w:val="24"/>
          <w:highlight w:val="white"/>
          <w:u w:val="none"/>
        </w:rPr>
      </w:pPr>
      <w:r w:rsidDel="00000000" w:rsidR="00000000" w:rsidRPr="00000000">
        <w:rPr>
          <w:sz w:val="24"/>
          <w:szCs w:val="24"/>
          <w:highlight w:val="white"/>
          <w:rtl w:val="0"/>
        </w:rPr>
        <w:t xml:space="preserve">Gluten: Familia de proteínas de almacenamiento, se encuentran en ciertos granos de cereales como el trigo y la cebada. </w:t>
      </w:r>
    </w:p>
    <w:p w:rsidR="00000000" w:rsidDel="00000000" w:rsidP="00000000" w:rsidRDefault="00000000" w:rsidRPr="00000000" w14:paraId="000000B7">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B8">
      <w:pPr>
        <w:numPr>
          <w:ilvl w:val="0"/>
          <w:numId w:val="5"/>
        </w:numPr>
        <w:spacing w:line="360" w:lineRule="auto"/>
        <w:ind w:left="720" w:hanging="360"/>
        <w:jc w:val="both"/>
        <w:rPr>
          <w:sz w:val="24"/>
          <w:szCs w:val="24"/>
          <w:highlight w:val="white"/>
          <w:u w:val="none"/>
        </w:rPr>
      </w:pPr>
      <w:r w:rsidDel="00000000" w:rsidR="00000000" w:rsidRPr="00000000">
        <w:rPr>
          <w:sz w:val="24"/>
          <w:szCs w:val="24"/>
          <w:highlight w:val="white"/>
          <w:rtl w:val="0"/>
        </w:rPr>
        <w:t xml:space="preserve">Aceite de coco ( Porque es malo consumirlo ): No es recomendable consumir aceite de coco ya que contiene mucha grasa no saludable ( grasas saturadas ) y casi ningún nutriente. </w:t>
      </w:r>
    </w:p>
    <w:p w:rsidR="00000000" w:rsidDel="00000000" w:rsidP="00000000" w:rsidRDefault="00000000" w:rsidRPr="00000000" w14:paraId="000000B9">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BA">
      <w:pPr>
        <w:numPr>
          <w:ilvl w:val="0"/>
          <w:numId w:val="5"/>
        </w:numPr>
        <w:spacing w:line="360" w:lineRule="auto"/>
        <w:ind w:left="720" w:hanging="360"/>
        <w:jc w:val="both"/>
        <w:rPr>
          <w:sz w:val="24"/>
          <w:szCs w:val="24"/>
          <w:highlight w:val="white"/>
          <w:u w:val="none"/>
        </w:rPr>
      </w:pPr>
      <w:r w:rsidDel="00000000" w:rsidR="00000000" w:rsidRPr="00000000">
        <w:rPr>
          <w:sz w:val="24"/>
          <w:szCs w:val="24"/>
          <w:highlight w:val="white"/>
          <w:rtl w:val="0"/>
        </w:rPr>
        <w:t xml:space="preserve">Índice de obesidad en México: 70% de los mexicanos sufren sobrepeso y casi una tercera parte de obesidad.</w:t>
      </w:r>
    </w:p>
    <w:p w:rsidR="00000000" w:rsidDel="00000000" w:rsidP="00000000" w:rsidRDefault="00000000" w:rsidRPr="00000000" w14:paraId="000000BB">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BC">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BD">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BE">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BF">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C0">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C1">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C2">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C3">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C4">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C5">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C6">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C7">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C8">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C9">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CA">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CB">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CC">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CD">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0CE">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0CF">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0D0">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0D1">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0D2">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0D3">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0D4">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0D5">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0D6">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0D7">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0D8">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0D9">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0DA">
      <w:pPr>
        <w:spacing w:line="360" w:lineRule="auto"/>
        <w:ind w:left="3600" w:firstLine="0"/>
        <w:jc w:val="both"/>
        <w:rPr>
          <w:b w:val="1"/>
          <w:sz w:val="24"/>
          <w:szCs w:val="24"/>
          <w:highlight w:val="white"/>
        </w:rPr>
      </w:pPr>
      <w:r w:rsidDel="00000000" w:rsidR="00000000" w:rsidRPr="00000000">
        <w:rPr>
          <w:b w:val="1"/>
          <w:sz w:val="24"/>
          <w:szCs w:val="24"/>
          <w:highlight w:val="white"/>
          <w:rtl w:val="0"/>
        </w:rPr>
        <w:t xml:space="preserve">Metodología</w:t>
      </w:r>
    </w:p>
    <w:p w:rsidR="00000000" w:rsidDel="00000000" w:rsidP="00000000" w:rsidRDefault="00000000" w:rsidRPr="00000000" w14:paraId="000000DB">
      <w:pPr>
        <w:spacing w:line="360" w:lineRule="auto"/>
        <w:ind w:left="3600" w:firstLine="0"/>
        <w:jc w:val="both"/>
        <w:rPr>
          <w:b w:val="1"/>
          <w:sz w:val="24"/>
          <w:szCs w:val="24"/>
          <w:highlight w:val="white"/>
        </w:rPr>
      </w:pPr>
      <w:r w:rsidDel="00000000" w:rsidR="00000000" w:rsidRPr="00000000">
        <w:rPr>
          <w:rtl w:val="0"/>
        </w:rPr>
      </w:r>
    </w:p>
    <w:p w:rsidR="00000000" w:rsidDel="00000000" w:rsidP="00000000" w:rsidRDefault="00000000" w:rsidRPr="00000000" w14:paraId="000000DC">
      <w:pPr>
        <w:spacing w:line="360" w:lineRule="auto"/>
        <w:ind w:left="0" w:firstLine="0"/>
        <w:jc w:val="both"/>
        <w:rPr>
          <w:sz w:val="24"/>
          <w:szCs w:val="24"/>
          <w:highlight w:val="white"/>
        </w:rPr>
      </w:pPr>
      <w:r w:rsidDel="00000000" w:rsidR="00000000" w:rsidRPr="00000000">
        <w:rPr>
          <w:sz w:val="24"/>
          <w:szCs w:val="24"/>
          <w:highlight w:val="white"/>
          <w:rtl w:val="0"/>
        </w:rPr>
        <w:t xml:space="preserve">Ingredientes para la galleta:</w:t>
      </w:r>
    </w:p>
    <w:p w:rsidR="00000000" w:rsidDel="00000000" w:rsidP="00000000" w:rsidRDefault="00000000" w:rsidRPr="00000000" w14:paraId="000000DD">
      <w:pPr>
        <w:numPr>
          <w:ilvl w:val="0"/>
          <w:numId w:val="2"/>
        </w:numPr>
        <w:spacing w:line="360" w:lineRule="auto"/>
        <w:ind w:left="720" w:hanging="360"/>
        <w:jc w:val="both"/>
        <w:rPr>
          <w:sz w:val="24"/>
          <w:szCs w:val="24"/>
          <w:highlight w:val="white"/>
          <w:u w:val="none"/>
        </w:rPr>
      </w:pPr>
      <w:r w:rsidDel="00000000" w:rsidR="00000000" w:rsidRPr="00000000">
        <w:rPr>
          <w:sz w:val="24"/>
          <w:szCs w:val="24"/>
          <w:highlight w:val="white"/>
          <w:rtl w:val="0"/>
        </w:rPr>
        <w:t xml:space="preserve">Linaza</w:t>
      </w:r>
    </w:p>
    <w:p w:rsidR="00000000" w:rsidDel="00000000" w:rsidP="00000000" w:rsidRDefault="00000000" w:rsidRPr="00000000" w14:paraId="000000DE">
      <w:pPr>
        <w:numPr>
          <w:ilvl w:val="0"/>
          <w:numId w:val="2"/>
        </w:numPr>
        <w:spacing w:line="360" w:lineRule="auto"/>
        <w:ind w:left="720" w:hanging="360"/>
        <w:jc w:val="both"/>
        <w:rPr>
          <w:sz w:val="24"/>
          <w:szCs w:val="24"/>
          <w:highlight w:val="white"/>
          <w:u w:val="none"/>
        </w:rPr>
      </w:pPr>
      <w:r w:rsidDel="00000000" w:rsidR="00000000" w:rsidRPr="00000000">
        <w:rPr>
          <w:sz w:val="24"/>
          <w:szCs w:val="24"/>
          <w:highlight w:val="white"/>
          <w:rtl w:val="0"/>
        </w:rPr>
        <w:t xml:space="preserve">Semillas de girasol</w:t>
      </w:r>
    </w:p>
    <w:p w:rsidR="00000000" w:rsidDel="00000000" w:rsidP="00000000" w:rsidRDefault="00000000" w:rsidRPr="00000000" w14:paraId="000000DF">
      <w:pPr>
        <w:numPr>
          <w:ilvl w:val="0"/>
          <w:numId w:val="2"/>
        </w:numPr>
        <w:spacing w:line="360" w:lineRule="auto"/>
        <w:ind w:left="720" w:hanging="360"/>
        <w:jc w:val="both"/>
        <w:rPr>
          <w:sz w:val="24"/>
          <w:szCs w:val="24"/>
          <w:highlight w:val="white"/>
          <w:u w:val="none"/>
        </w:rPr>
      </w:pPr>
      <w:r w:rsidDel="00000000" w:rsidR="00000000" w:rsidRPr="00000000">
        <w:rPr>
          <w:sz w:val="24"/>
          <w:szCs w:val="24"/>
          <w:highlight w:val="white"/>
          <w:rtl w:val="0"/>
        </w:rPr>
        <w:t xml:space="preserve">Semillas de calabaza</w:t>
      </w:r>
    </w:p>
    <w:p w:rsidR="00000000" w:rsidDel="00000000" w:rsidP="00000000" w:rsidRDefault="00000000" w:rsidRPr="00000000" w14:paraId="000000E0">
      <w:pPr>
        <w:numPr>
          <w:ilvl w:val="0"/>
          <w:numId w:val="2"/>
        </w:numPr>
        <w:spacing w:line="360" w:lineRule="auto"/>
        <w:ind w:left="720" w:hanging="360"/>
        <w:jc w:val="both"/>
        <w:rPr>
          <w:sz w:val="24"/>
          <w:szCs w:val="24"/>
          <w:highlight w:val="white"/>
          <w:u w:val="none"/>
        </w:rPr>
      </w:pPr>
      <w:r w:rsidDel="00000000" w:rsidR="00000000" w:rsidRPr="00000000">
        <w:rPr>
          <w:sz w:val="24"/>
          <w:szCs w:val="24"/>
          <w:highlight w:val="white"/>
          <w:rtl w:val="0"/>
        </w:rPr>
        <w:t xml:space="preserve">ajonjolí</w:t>
      </w:r>
    </w:p>
    <w:p w:rsidR="00000000" w:rsidDel="00000000" w:rsidP="00000000" w:rsidRDefault="00000000" w:rsidRPr="00000000" w14:paraId="000000E1">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E2">
      <w:pPr>
        <w:spacing w:line="360" w:lineRule="auto"/>
        <w:ind w:left="0" w:firstLine="0"/>
        <w:jc w:val="both"/>
        <w:rPr>
          <w:sz w:val="24"/>
          <w:szCs w:val="24"/>
          <w:highlight w:val="white"/>
        </w:rPr>
      </w:pPr>
      <w:r w:rsidDel="00000000" w:rsidR="00000000" w:rsidRPr="00000000">
        <w:rPr>
          <w:sz w:val="24"/>
          <w:szCs w:val="24"/>
          <w:highlight w:val="white"/>
          <w:rtl w:val="0"/>
        </w:rPr>
        <w:t xml:space="preserve">Cantidades exactas:</w:t>
      </w:r>
    </w:p>
    <w:p w:rsidR="00000000" w:rsidDel="00000000" w:rsidP="00000000" w:rsidRDefault="00000000" w:rsidRPr="00000000" w14:paraId="000000E3">
      <w:pPr>
        <w:numPr>
          <w:ilvl w:val="0"/>
          <w:numId w:val="6"/>
        </w:numPr>
        <w:spacing w:line="360" w:lineRule="auto"/>
        <w:ind w:left="720" w:hanging="360"/>
        <w:jc w:val="both"/>
        <w:rPr>
          <w:sz w:val="24"/>
          <w:szCs w:val="24"/>
          <w:highlight w:val="white"/>
        </w:rPr>
      </w:pPr>
      <w:r w:rsidDel="00000000" w:rsidR="00000000" w:rsidRPr="00000000">
        <w:rPr>
          <w:sz w:val="24"/>
          <w:szCs w:val="24"/>
          <w:highlight w:val="white"/>
          <w:rtl w:val="0"/>
        </w:rPr>
        <w:t xml:space="preserve">1 taza de linaza </w:t>
      </w:r>
    </w:p>
    <w:p w:rsidR="00000000" w:rsidDel="00000000" w:rsidP="00000000" w:rsidRDefault="00000000" w:rsidRPr="00000000" w14:paraId="000000E4">
      <w:pPr>
        <w:numPr>
          <w:ilvl w:val="0"/>
          <w:numId w:val="6"/>
        </w:numPr>
        <w:spacing w:line="360" w:lineRule="auto"/>
        <w:ind w:left="720" w:hanging="360"/>
        <w:jc w:val="both"/>
        <w:rPr>
          <w:sz w:val="24"/>
          <w:szCs w:val="24"/>
          <w:highlight w:val="white"/>
        </w:rPr>
      </w:pPr>
      <w:r w:rsidDel="00000000" w:rsidR="00000000" w:rsidRPr="00000000">
        <w:rPr>
          <w:sz w:val="24"/>
          <w:szCs w:val="24"/>
          <w:highlight w:val="white"/>
          <w:rtl w:val="0"/>
        </w:rPr>
        <w:t xml:space="preserve">1/2 molida y 1/2 dejarla entera </w:t>
      </w:r>
    </w:p>
    <w:p w:rsidR="00000000" w:rsidDel="00000000" w:rsidP="00000000" w:rsidRDefault="00000000" w:rsidRPr="00000000" w14:paraId="000000E5">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E6">
      <w:pPr>
        <w:numPr>
          <w:ilvl w:val="0"/>
          <w:numId w:val="6"/>
        </w:numPr>
        <w:spacing w:line="360" w:lineRule="auto"/>
        <w:ind w:left="720" w:hanging="360"/>
        <w:jc w:val="both"/>
        <w:rPr>
          <w:sz w:val="24"/>
          <w:szCs w:val="24"/>
          <w:highlight w:val="white"/>
        </w:rPr>
      </w:pPr>
      <w:r w:rsidDel="00000000" w:rsidR="00000000" w:rsidRPr="00000000">
        <w:rPr>
          <w:sz w:val="24"/>
          <w:szCs w:val="24"/>
          <w:highlight w:val="white"/>
          <w:rtl w:val="0"/>
        </w:rPr>
        <w:t xml:space="preserve">1/2 taza de semillas de girasol</w:t>
      </w:r>
    </w:p>
    <w:p w:rsidR="00000000" w:rsidDel="00000000" w:rsidP="00000000" w:rsidRDefault="00000000" w:rsidRPr="00000000" w14:paraId="000000E7">
      <w:pPr>
        <w:numPr>
          <w:ilvl w:val="0"/>
          <w:numId w:val="6"/>
        </w:numPr>
        <w:spacing w:line="360" w:lineRule="auto"/>
        <w:ind w:left="720" w:hanging="360"/>
        <w:jc w:val="both"/>
        <w:rPr>
          <w:sz w:val="24"/>
          <w:szCs w:val="24"/>
          <w:highlight w:val="white"/>
        </w:rPr>
      </w:pPr>
      <w:r w:rsidDel="00000000" w:rsidR="00000000" w:rsidRPr="00000000">
        <w:rPr>
          <w:sz w:val="24"/>
          <w:szCs w:val="24"/>
          <w:highlight w:val="white"/>
          <w:rtl w:val="0"/>
        </w:rPr>
        <w:t xml:space="preserve">1/2 taza de semillas de calabaza </w:t>
      </w:r>
    </w:p>
    <w:p w:rsidR="00000000" w:rsidDel="00000000" w:rsidP="00000000" w:rsidRDefault="00000000" w:rsidRPr="00000000" w14:paraId="000000E8">
      <w:pPr>
        <w:numPr>
          <w:ilvl w:val="0"/>
          <w:numId w:val="6"/>
        </w:numPr>
        <w:spacing w:line="360" w:lineRule="auto"/>
        <w:ind w:left="720" w:hanging="360"/>
        <w:jc w:val="both"/>
        <w:rPr>
          <w:sz w:val="24"/>
          <w:szCs w:val="24"/>
          <w:highlight w:val="white"/>
        </w:rPr>
      </w:pPr>
      <w:r w:rsidDel="00000000" w:rsidR="00000000" w:rsidRPr="00000000">
        <w:rPr>
          <w:sz w:val="24"/>
          <w:szCs w:val="24"/>
          <w:highlight w:val="white"/>
          <w:rtl w:val="0"/>
        </w:rPr>
        <w:t xml:space="preserve">1/2 taza de ajonjolí</w:t>
      </w:r>
    </w:p>
    <w:p w:rsidR="00000000" w:rsidDel="00000000" w:rsidP="00000000" w:rsidRDefault="00000000" w:rsidRPr="00000000" w14:paraId="000000E9">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0EA">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0EB">
      <w:pPr>
        <w:spacing w:line="360" w:lineRule="auto"/>
        <w:jc w:val="both"/>
        <w:rPr>
          <w:sz w:val="24"/>
          <w:szCs w:val="24"/>
          <w:highlight w:val="white"/>
        </w:rPr>
      </w:pPr>
      <w:r w:rsidDel="00000000" w:rsidR="00000000" w:rsidRPr="00000000">
        <w:rPr>
          <w:sz w:val="24"/>
          <w:szCs w:val="24"/>
          <w:highlight w:val="white"/>
        </w:rPr>
        <w:drawing>
          <wp:inline distB="114300" distT="114300" distL="114300" distR="114300">
            <wp:extent cx="5731200" cy="4292600"/>
            <wp:effectExtent b="0" l="0" r="0" t="0"/>
            <wp:docPr id="3"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0ED">
      <w:pPr>
        <w:spacing w:line="360" w:lineRule="auto"/>
        <w:ind w:left="0" w:firstLine="0"/>
        <w:jc w:val="both"/>
        <w:rPr>
          <w:sz w:val="24"/>
          <w:szCs w:val="24"/>
          <w:highlight w:val="white"/>
        </w:rPr>
      </w:pPr>
      <w:r w:rsidDel="00000000" w:rsidR="00000000" w:rsidRPr="00000000">
        <w:rPr>
          <w:sz w:val="24"/>
          <w:szCs w:val="24"/>
          <w:highlight w:val="white"/>
          <w:rtl w:val="0"/>
        </w:rPr>
        <w:t xml:space="preserve">Procedimiento:</w:t>
      </w:r>
    </w:p>
    <w:p w:rsidR="00000000" w:rsidDel="00000000" w:rsidP="00000000" w:rsidRDefault="00000000" w:rsidRPr="00000000" w14:paraId="000000EE">
      <w:pPr>
        <w:spacing w:line="360" w:lineRule="auto"/>
        <w:jc w:val="both"/>
        <w:rPr>
          <w:sz w:val="24"/>
          <w:szCs w:val="24"/>
          <w:highlight w:val="white"/>
        </w:rPr>
      </w:pPr>
      <w:r w:rsidDel="00000000" w:rsidR="00000000" w:rsidRPr="00000000">
        <w:rPr>
          <w:sz w:val="24"/>
          <w:szCs w:val="24"/>
          <w:highlight w:val="white"/>
          <w:rtl w:val="0"/>
        </w:rPr>
        <w:t xml:space="preserve"> Se licua la mitad de la semilla de linaza, se le agrega 1/2 taza de agua caliente hasta que se hidrate y se le van agregando los demás ingredientes</w:t>
      </w:r>
    </w:p>
    <w:p w:rsidR="00000000" w:rsidDel="00000000" w:rsidP="00000000" w:rsidRDefault="00000000" w:rsidRPr="00000000" w14:paraId="000000EF">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0F0">
      <w:pPr>
        <w:spacing w:line="360" w:lineRule="auto"/>
        <w:jc w:val="both"/>
        <w:rPr>
          <w:sz w:val="24"/>
          <w:szCs w:val="24"/>
          <w:highlight w:val="white"/>
        </w:rPr>
      </w:pPr>
      <w:r w:rsidDel="00000000" w:rsidR="00000000" w:rsidRPr="00000000">
        <w:rPr>
          <w:sz w:val="24"/>
          <w:szCs w:val="24"/>
          <w:highlight w:val="white"/>
          <w:rtl w:val="0"/>
        </w:rPr>
        <w:t xml:space="preserve">Se forma una masa y se hacen porciones, se van acomodando en la charola engrasada dejando separación entre cada una.</w:t>
      </w:r>
    </w:p>
    <w:p w:rsidR="00000000" w:rsidDel="00000000" w:rsidP="00000000" w:rsidRDefault="00000000" w:rsidRPr="00000000" w14:paraId="000000F1">
      <w:pPr>
        <w:spacing w:line="360" w:lineRule="auto"/>
        <w:jc w:val="both"/>
        <w:rPr>
          <w:sz w:val="24"/>
          <w:szCs w:val="24"/>
          <w:highlight w:val="white"/>
        </w:rPr>
      </w:pPr>
      <w:r w:rsidDel="00000000" w:rsidR="00000000" w:rsidRPr="00000000">
        <w:rPr>
          <w:sz w:val="24"/>
          <w:szCs w:val="24"/>
          <w:highlight w:val="white"/>
          <w:rtl w:val="0"/>
        </w:rPr>
        <w:t xml:space="preserve">Se hornea hasta que se vean ligeramente doradas. </w:t>
      </w:r>
    </w:p>
    <w:p w:rsidR="00000000" w:rsidDel="00000000" w:rsidP="00000000" w:rsidRDefault="00000000" w:rsidRPr="00000000" w14:paraId="000000F2">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0F3">
      <w:pPr>
        <w:spacing w:line="360" w:lineRule="auto"/>
        <w:jc w:val="both"/>
        <w:rPr>
          <w:sz w:val="24"/>
          <w:szCs w:val="24"/>
          <w:highlight w:val="white"/>
        </w:rPr>
      </w:pPr>
      <w:r w:rsidDel="00000000" w:rsidR="00000000" w:rsidRPr="00000000">
        <w:rPr>
          <w:sz w:val="24"/>
          <w:szCs w:val="24"/>
          <w:highlight w:val="white"/>
          <w:rtl w:val="0"/>
        </w:rPr>
        <w:t xml:space="preserve">Hay que mencionar que esa es la base de la galleta, pero se le pueden poner otros ingredientes encima, como podrían ser las pasas. Agregando variedad.</w:t>
      </w:r>
    </w:p>
    <w:p w:rsidR="00000000" w:rsidDel="00000000" w:rsidP="00000000" w:rsidRDefault="00000000" w:rsidRPr="00000000" w14:paraId="000000F4">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0F5">
      <w:pPr>
        <w:spacing w:line="360" w:lineRule="auto"/>
        <w:jc w:val="both"/>
        <w:rPr>
          <w:sz w:val="24"/>
          <w:szCs w:val="24"/>
          <w:highlight w:val="white"/>
        </w:rPr>
      </w:pPr>
      <w:r w:rsidDel="00000000" w:rsidR="00000000" w:rsidRPr="00000000">
        <w:rPr>
          <w:sz w:val="24"/>
          <w:szCs w:val="24"/>
          <w:highlight w:val="white"/>
        </w:rPr>
        <w:drawing>
          <wp:inline distB="114300" distT="114300" distL="114300" distR="114300">
            <wp:extent cx="5731200" cy="7645400"/>
            <wp:effectExtent b="0" l="0" r="0" t="0"/>
            <wp:docPr id="4"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5731200" cy="7645400"/>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0F7">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0F8">
      <w:pPr>
        <w:spacing w:line="360" w:lineRule="auto"/>
        <w:jc w:val="both"/>
        <w:rPr>
          <w:sz w:val="24"/>
          <w:szCs w:val="24"/>
          <w:highlight w:val="white"/>
        </w:rPr>
      </w:pPr>
      <w:r w:rsidDel="00000000" w:rsidR="00000000" w:rsidRPr="00000000">
        <w:rPr>
          <w:sz w:val="24"/>
          <w:szCs w:val="24"/>
          <w:highlight w:val="white"/>
        </w:rPr>
        <w:drawing>
          <wp:inline distB="114300" distT="114300" distL="114300" distR="114300">
            <wp:extent cx="5731200" cy="7645400"/>
            <wp:effectExtent b="0" l="0" r="0" t="0"/>
            <wp:docPr id="1"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5731200" cy="7645400"/>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0FA">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0FB">
      <w:pPr>
        <w:spacing w:line="360" w:lineRule="auto"/>
        <w:jc w:val="both"/>
        <w:rPr>
          <w:sz w:val="24"/>
          <w:szCs w:val="24"/>
          <w:highlight w:val="white"/>
        </w:rPr>
      </w:pPr>
      <w:r w:rsidDel="00000000" w:rsidR="00000000" w:rsidRPr="00000000">
        <w:rPr>
          <w:sz w:val="24"/>
          <w:szCs w:val="24"/>
          <w:highlight w:val="white"/>
        </w:rPr>
        <w:drawing>
          <wp:inline distB="114300" distT="114300" distL="114300" distR="114300">
            <wp:extent cx="5731200" cy="7645400"/>
            <wp:effectExtent b="0" l="0" r="0" t="0"/>
            <wp:docPr id="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5731200" cy="7645400"/>
                    </a:xfrm>
                    <a:prstGeom prst="rect"/>
                    <a:ln/>
                  </pic:spPr>
                </pic:pic>
              </a:graphicData>
            </a:graphic>
          </wp:inline>
        </w:drawing>
      </w:r>
      <w:r w:rsidDel="00000000" w:rsidR="00000000" w:rsidRPr="00000000">
        <w:rPr>
          <w:rtl w:val="0"/>
        </w:rPr>
      </w:r>
    </w:p>
    <w:p w:rsidR="00000000" w:rsidDel="00000000" w:rsidP="00000000" w:rsidRDefault="00000000" w:rsidRPr="00000000" w14:paraId="000000FC">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0FD">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0FE">
      <w:pPr>
        <w:spacing w:line="360" w:lineRule="auto"/>
        <w:jc w:val="both"/>
        <w:rPr>
          <w:sz w:val="24"/>
          <w:szCs w:val="24"/>
          <w:highlight w:val="white"/>
        </w:rPr>
      </w:pPr>
      <w:r w:rsidDel="00000000" w:rsidR="00000000" w:rsidRPr="00000000">
        <w:rPr>
          <w:sz w:val="24"/>
          <w:szCs w:val="24"/>
          <w:highlight w:val="white"/>
        </w:rPr>
        <w:drawing>
          <wp:inline distB="114300" distT="114300" distL="114300" distR="114300">
            <wp:extent cx="5731200" cy="7645400"/>
            <wp:effectExtent b="0" l="0" r="0" t="0"/>
            <wp:docPr id="2"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5731200" cy="7645400"/>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00">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01">
      <w:pPr>
        <w:spacing w:line="360" w:lineRule="auto"/>
        <w:jc w:val="both"/>
        <w:rPr>
          <w:sz w:val="24"/>
          <w:szCs w:val="24"/>
          <w:highlight w:val="white"/>
        </w:rPr>
      </w:pPr>
      <w:r w:rsidDel="00000000" w:rsidR="00000000" w:rsidRPr="00000000">
        <w:rPr>
          <w:sz w:val="24"/>
          <w:szCs w:val="24"/>
          <w:highlight w:val="white"/>
        </w:rPr>
        <w:drawing>
          <wp:inline distB="114300" distT="114300" distL="114300" distR="114300">
            <wp:extent cx="5731200" cy="4292600"/>
            <wp:effectExtent b="0" l="0" r="0" t="0"/>
            <wp:docPr id="6" name="image1.png"/>
            <a:graphic>
              <a:graphicData uri="http://schemas.openxmlformats.org/drawingml/2006/picture">
                <pic:pic>
                  <pic:nvPicPr>
                    <pic:cNvPr id="0" name="image1.png"/>
                    <pic:cNvPicPr preferRelativeResize="0"/>
                  </pic:nvPicPr>
                  <pic:blipFill>
                    <a:blip r:embed="rId11"/>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102">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03">
      <w:pPr>
        <w:spacing w:line="360" w:lineRule="auto"/>
        <w:jc w:val="both"/>
        <w:rPr>
          <w:sz w:val="24"/>
          <w:szCs w:val="24"/>
          <w:highlight w:val="white"/>
        </w:rPr>
      </w:pPr>
      <w:r w:rsidDel="00000000" w:rsidR="00000000" w:rsidRPr="00000000">
        <w:rPr>
          <w:sz w:val="24"/>
          <w:szCs w:val="24"/>
          <w:highlight w:val="white"/>
        </w:rPr>
        <w:drawing>
          <wp:inline distB="114300" distT="114300" distL="114300" distR="114300">
            <wp:extent cx="5731200" cy="7645400"/>
            <wp:effectExtent b="0" l="0" r="0" t="0"/>
            <wp:docPr id="8"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5731200" cy="7645400"/>
                    </a:xfrm>
                    <a:prstGeom prst="rect"/>
                    <a:ln/>
                  </pic:spPr>
                </pic:pic>
              </a:graphicData>
            </a:graphic>
          </wp:inline>
        </w:drawing>
      </w:r>
      <w:r w:rsidDel="00000000" w:rsidR="00000000" w:rsidRPr="00000000">
        <w:rPr>
          <w:rtl w:val="0"/>
        </w:rPr>
      </w:r>
    </w:p>
    <w:p w:rsidR="00000000" w:rsidDel="00000000" w:rsidP="00000000" w:rsidRDefault="00000000" w:rsidRPr="00000000" w14:paraId="00000104">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05">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06">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07">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08">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09">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0A">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0B">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0C">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0D">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0E">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0F">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10">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11">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12">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13">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14">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15">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16">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17">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18">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19">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1A">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1B">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1C">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1D">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1E">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1F">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20">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21">
      <w:pPr>
        <w:spacing w:line="360" w:lineRule="auto"/>
        <w:jc w:val="both"/>
        <w:rPr>
          <w:sz w:val="24"/>
          <w:szCs w:val="24"/>
          <w:highlight w:val="white"/>
        </w:rPr>
      </w:pPr>
      <w:r w:rsidDel="00000000" w:rsidR="00000000" w:rsidRPr="00000000">
        <w:rPr>
          <w:rtl w:val="0"/>
        </w:rPr>
      </w:r>
    </w:p>
    <w:p w:rsidR="00000000" w:rsidDel="00000000" w:rsidP="00000000" w:rsidRDefault="00000000" w:rsidRPr="00000000" w14:paraId="00000122">
      <w:pPr>
        <w:spacing w:line="360" w:lineRule="auto"/>
        <w:jc w:val="both"/>
        <w:rPr>
          <w:sz w:val="24"/>
          <w:szCs w:val="24"/>
          <w:highlight w:val="white"/>
        </w:rPr>
      </w:pPr>
      <w:r w:rsidDel="00000000" w:rsidR="00000000" w:rsidRPr="00000000">
        <w:rPr>
          <w:sz w:val="24"/>
          <w:szCs w:val="24"/>
          <w:highlight w:val="white"/>
        </w:rPr>
        <w:drawing>
          <wp:inline distB="114300" distT="114300" distL="114300" distR="114300">
            <wp:extent cx="5731200" cy="7645400"/>
            <wp:effectExtent b="0" l="0" r="0" t="0"/>
            <wp:docPr id="7"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5731200" cy="7645400"/>
                    </a:xfrm>
                    <a:prstGeom prst="rect"/>
                    <a:ln/>
                  </pic:spPr>
                </pic:pic>
              </a:graphicData>
            </a:graphic>
          </wp:inline>
        </w:drawing>
      </w:r>
      <w:r w:rsidDel="00000000" w:rsidR="00000000" w:rsidRPr="00000000">
        <w:rPr>
          <w:rtl w:val="0"/>
        </w:rPr>
      </w:r>
    </w:p>
    <w:p w:rsidR="00000000" w:rsidDel="00000000" w:rsidP="00000000" w:rsidRDefault="00000000" w:rsidRPr="00000000" w14:paraId="00000123">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124">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125">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126">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127">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128">
      <w:pPr>
        <w:spacing w:line="360" w:lineRule="auto"/>
        <w:ind w:left="720" w:firstLine="0"/>
        <w:jc w:val="both"/>
        <w:rPr>
          <w:sz w:val="24"/>
          <w:szCs w:val="24"/>
          <w:highlight w:val="white"/>
        </w:rPr>
      </w:pPr>
      <w:r w:rsidDel="00000000" w:rsidR="00000000" w:rsidRPr="00000000">
        <w:rPr>
          <w:rtl w:val="0"/>
        </w:rPr>
      </w:r>
    </w:p>
    <w:p w:rsidR="00000000" w:rsidDel="00000000" w:rsidP="00000000" w:rsidRDefault="00000000" w:rsidRPr="00000000" w14:paraId="00000129">
      <w:pPr>
        <w:spacing w:line="360" w:lineRule="auto"/>
        <w:ind w:left="3600" w:firstLine="0"/>
        <w:jc w:val="both"/>
        <w:rPr>
          <w:b w:val="1"/>
          <w:sz w:val="24"/>
          <w:szCs w:val="24"/>
          <w:highlight w:val="white"/>
        </w:rPr>
      </w:pPr>
      <w:r w:rsidDel="00000000" w:rsidR="00000000" w:rsidRPr="00000000">
        <w:rPr>
          <w:rtl w:val="0"/>
        </w:rPr>
      </w:r>
    </w:p>
    <w:p w:rsidR="00000000" w:rsidDel="00000000" w:rsidP="00000000" w:rsidRDefault="00000000" w:rsidRPr="00000000" w14:paraId="0000012A">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12B">
      <w:pPr>
        <w:spacing w:line="360" w:lineRule="auto"/>
        <w:ind w:left="3600" w:firstLine="0"/>
        <w:jc w:val="both"/>
        <w:rPr>
          <w:b w:val="1"/>
          <w:sz w:val="24"/>
          <w:szCs w:val="24"/>
          <w:highlight w:val="white"/>
        </w:rPr>
      </w:pPr>
      <w:r w:rsidDel="00000000" w:rsidR="00000000" w:rsidRPr="00000000">
        <w:rPr>
          <w:rtl w:val="0"/>
        </w:rPr>
      </w:r>
    </w:p>
    <w:p w:rsidR="00000000" w:rsidDel="00000000" w:rsidP="00000000" w:rsidRDefault="00000000" w:rsidRPr="00000000" w14:paraId="0000012C">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12D">
      <w:pPr>
        <w:spacing w:line="360" w:lineRule="auto"/>
        <w:ind w:left="3600" w:firstLine="0"/>
        <w:jc w:val="both"/>
        <w:rPr>
          <w:b w:val="1"/>
          <w:sz w:val="24"/>
          <w:szCs w:val="24"/>
          <w:highlight w:val="white"/>
        </w:rPr>
      </w:pPr>
      <w:r w:rsidDel="00000000" w:rsidR="00000000" w:rsidRPr="00000000">
        <w:rPr>
          <w:rtl w:val="0"/>
        </w:rPr>
      </w:r>
    </w:p>
    <w:p w:rsidR="00000000" w:rsidDel="00000000" w:rsidP="00000000" w:rsidRDefault="00000000" w:rsidRPr="00000000" w14:paraId="0000012E">
      <w:pPr>
        <w:spacing w:line="360" w:lineRule="auto"/>
        <w:ind w:left="3600" w:firstLine="0"/>
        <w:jc w:val="both"/>
        <w:rPr>
          <w:b w:val="1"/>
          <w:sz w:val="24"/>
          <w:szCs w:val="24"/>
          <w:highlight w:val="white"/>
        </w:rPr>
      </w:pPr>
      <w:r w:rsidDel="00000000" w:rsidR="00000000" w:rsidRPr="00000000">
        <w:rPr>
          <w:rtl w:val="0"/>
        </w:rPr>
      </w:r>
    </w:p>
    <w:p w:rsidR="00000000" w:rsidDel="00000000" w:rsidP="00000000" w:rsidRDefault="00000000" w:rsidRPr="00000000" w14:paraId="0000012F">
      <w:pPr>
        <w:spacing w:line="360" w:lineRule="auto"/>
        <w:ind w:left="0" w:firstLine="0"/>
        <w:jc w:val="both"/>
        <w:rPr>
          <w:b w:val="1"/>
          <w:sz w:val="24"/>
          <w:szCs w:val="24"/>
          <w:highlight w:val="white"/>
        </w:rPr>
      </w:pPr>
      <w:r w:rsidDel="00000000" w:rsidR="00000000" w:rsidRPr="00000000">
        <w:rPr>
          <w:rtl w:val="0"/>
        </w:rPr>
      </w:r>
    </w:p>
    <w:p w:rsidR="00000000" w:rsidDel="00000000" w:rsidP="00000000" w:rsidRDefault="00000000" w:rsidRPr="00000000" w14:paraId="00000130">
      <w:pPr>
        <w:spacing w:line="360" w:lineRule="auto"/>
        <w:ind w:left="0" w:firstLine="0"/>
        <w:jc w:val="both"/>
        <w:rPr>
          <w:sz w:val="24"/>
          <w:szCs w:val="24"/>
          <w:highlight w:val="white"/>
        </w:rPr>
      </w:pPr>
      <w:r w:rsidDel="00000000" w:rsidR="00000000" w:rsidRPr="00000000">
        <w:rPr>
          <w:rtl w:val="0"/>
        </w:rPr>
      </w:r>
    </w:p>
    <w:p w:rsidR="00000000" w:rsidDel="00000000" w:rsidP="00000000" w:rsidRDefault="00000000" w:rsidRPr="00000000" w14:paraId="00000131">
      <w:pPr>
        <w:spacing w:line="360" w:lineRule="auto"/>
        <w:ind w:left="3600" w:firstLine="0"/>
        <w:jc w:val="both"/>
        <w:rPr>
          <w:b w:val="1"/>
          <w:sz w:val="24"/>
          <w:szCs w:val="24"/>
          <w:highlight w:val="white"/>
        </w:rPr>
      </w:pPr>
      <w:r w:rsidDel="00000000" w:rsidR="00000000" w:rsidRPr="00000000">
        <w:rPr>
          <w:rtl w:val="0"/>
        </w:rPr>
      </w:r>
    </w:p>
    <w:p w:rsidR="00000000" w:rsidDel="00000000" w:rsidP="00000000" w:rsidRDefault="00000000" w:rsidRPr="00000000" w14:paraId="00000132">
      <w:pPr>
        <w:spacing w:line="360" w:lineRule="auto"/>
        <w:ind w:left="3600" w:firstLine="0"/>
        <w:jc w:val="both"/>
        <w:rPr>
          <w:b w:val="1"/>
          <w:sz w:val="24"/>
          <w:szCs w:val="24"/>
          <w:highlight w:val="white"/>
        </w:rPr>
      </w:pPr>
      <w:r w:rsidDel="00000000" w:rsidR="00000000" w:rsidRPr="00000000">
        <w:rPr>
          <w:rtl w:val="0"/>
        </w:rPr>
      </w:r>
    </w:p>
    <w:p w:rsidR="00000000" w:rsidDel="00000000" w:rsidP="00000000" w:rsidRDefault="00000000" w:rsidRPr="00000000" w14:paraId="00000133">
      <w:pPr>
        <w:spacing w:line="360" w:lineRule="auto"/>
        <w:ind w:left="3600" w:firstLine="0"/>
        <w:jc w:val="both"/>
        <w:rPr>
          <w:b w:val="1"/>
          <w:sz w:val="24"/>
          <w:szCs w:val="24"/>
          <w:highlight w:val="white"/>
        </w:rPr>
      </w:pPr>
      <w:r w:rsidDel="00000000" w:rsidR="00000000" w:rsidRPr="00000000">
        <w:rPr>
          <w:rtl w:val="0"/>
        </w:rPr>
      </w:r>
    </w:p>
    <w:p w:rsidR="00000000" w:rsidDel="00000000" w:rsidP="00000000" w:rsidRDefault="00000000" w:rsidRPr="00000000" w14:paraId="00000134">
      <w:pPr>
        <w:spacing w:line="360" w:lineRule="auto"/>
        <w:jc w:val="both"/>
        <w:rPr>
          <w:sz w:val="24"/>
          <w:szCs w:val="24"/>
          <w:highlight w:val="white"/>
        </w:rPr>
      </w:pPr>
      <w:r w:rsidDel="00000000" w:rsidR="00000000" w:rsidRPr="00000000">
        <w:rPr>
          <w:rtl w:val="0"/>
        </w:rPr>
      </w:r>
    </w:p>
    <w:sectPr>
      <w:footerReference r:id="rId13"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5">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1.png"/><Relationship Id="rId10" Type="http://schemas.openxmlformats.org/officeDocument/2006/relationships/image" Target="media/image8.png"/><Relationship Id="rId13" Type="http://schemas.openxmlformats.org/officeDocument/2006/relationships/footer" Target="footer1.xml"/><Relationship Id="rId12"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5" Type="http://schemas.openxmlformats.org/officeDocument/2006/relationships/styles" Target="styles.xml"/><Relationship Id="rId6" Type="http://schemas.openxmlformats.org/officeDocument/2006/relationships/image" Target="media/image6.png"/><Relationship Id="rId7" Type="http://schemas.openxmlformats.org/officeDocument/2006/relationships/image" Target="media/image2.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