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B01A" w14:textId="77777777" w:rsidR="005C42E8" w:rsidRDefault="005C42E8" w:rsidP="005C42E8">
      <w:r>
        <w:t>*Primer Conjunto: Agustín de Iturbide y su influencia</w:t>
      </w:r>
    </w:p>
    <w:p w14:paraId="6027C04B" w14:textId="77777777" w:rsidR="005C42E8" w:rsidRDefault="005C42E8" w:rsidP="005C42E8"/>
    <w:p w14:paraId="3B5A7E45" w14:textId="23242629" w:rsidR="005C42E8" w:rsidRDefault="005C42E8" w:rsidP="005C42E8">
      <w:r>
        <w:t xml:space="preserve">    Primer Cubo: Iturbide como figura clave</w:t>
      </w:r>
    </w:p>
    <w:p w14:paraId="09BACE0F" w14:textId="77777777" w:rsidR="005C42E8" w:rsidRDefault="005C42E8" w:rsidP="005C42E8">
      <w:r>
        <w:t xml:space="preserve">        Información:</w:t>
      </w:r>
    </w:p>
    <w:p w14:paraId="5E7FC10E" w14:textId="77777777" w:rsidR="005C42E8" w:rsidRDefault="005C42E8" w:rsidP="005C42E8">
      <w:r>
        <w:t xml:space="preserve">        Agustín de Iturbide fue un líder militar clave en la lucha por la independencia de México. Después de servir en el ejército realista, cambió de bando y lideró el Ejército Trigarante, que logró la independencia de España en 1821. Fue proclamado emperador en 1822.</w:t>
      </w:r>
    </w:p>
    <w:p w14:paraId="661E2B59" w14:textId="77777777" w:rsidR="005C42E8" w:rsidRDefault="005C42E8" w:rsidP="005C42E8"/>
    <w:p w14:paraId="60AF6AF0" w14:textId="3EDBA402" w:rsidR="005C42E8" w:rsidRDefault="005C42E8" w:rsidP="005C42E8">
      <w:r>
        <w:t xml:space="preserve">    Segundo Cubo: El Plan de Iguala</w:t>
      </w:r>
    </w:p>
    <w:p w14:paraId="44A65D71" w14:textId="77777777" w:rsidR="005C42E8" w:rsidRDefault="005C42E8" w:rsidP="005C42E8">
      <w:r>
        <w:t xml:space="preserve">        Información:</w:t>
      </w:r>
    </w:p>
    <w:p w14:paraId="3D5B933D" w14:textId="77777777" w:rsidR="005C42E8" w:rsidRDefault="005C42E8" w:rsidP="005C42E8">
      <w:r>
        <w:t xml:space="preserve">        El Plan de Iguala, firmado en 1821, fue una alianza entre Iturbide y Vicente Guerrero. Proponía la independencia de México bajo un imperio, asegurando la religión católica y la igualdad entre españoles y criollos. Este documento sentó las bases para la independencia.</w:t>
      </w:r>
    </w:p>
    <w:p w14:paraId="7D2C672B" w14:textId="77777777" w:rsidR="005C42E8" w:rsidRDefault="005C42E8" w:rsidP="005C42E8"/>
    <w:p w14:paraId="3D3AD8C7" w14:textId="46670C7E" w:rsidR="005C42E8" w:rsidRDefault="005C42E8" w:rsidP="005C42E8">
      <w:r>
        <w:t xml:space="preserve">    Tercer Cubo: La Coronación de Iturbide</w:t>
      </w:r>
    </w:p>
    <w:p w14:paraId="7CB49349" w14:textId="34D657C0" w:rsidR="005C42E8" w:rsidRDefault="005C42E8" w:rsidP="005C42E8">
      <w:r>
        <w:t>I</w:t>
      </w:r>
      <w:r>
        <w:t>nformación:</w:t>
      </w:r>
      <w:r>
        <w:t xml:space="preserve"> </w:t>
      </w:r>
      <w:r>
        <w:t>El 21 de julio de 1822, Iturbide fue coronado como emperador de México. Su gobierno, sin embargo, duró menos de un año debido a la oposición política y las dificultades económicas que enfrentó el naciente imperio.</w:t>
      </w:r>
    </w:p>
    <w:p w14:paraId="36835A7F" w14:textId="77777777" w:rsidR="005C42E8" w:rsidRDefault="005C42E8" w:rsidP="005C42E8"/>
    <w:p w14:paraId="68338117" w14:textId="77777777" w:rsidR="005C42E8" w:rsidRDefault="005C42E8" w:rsidP="005C42E8">
      <w:r>
        <w:t>Segundo Conjunto: Contexto y causas de la independencia</w:t>
      </w:r>
    </w:p>
    <w:p w14:paraId="1AEC5016" w14:textId="77777777" w:rsidR="005C42E8" w:rsidRDefault="005C42E8" w:rsidP="005C42E8"/>
    <w:p w14:paraId="76C911B6" w14:textId="77777777" w:rsidR="005C42E8" w:rsidRDefault="005C42E8" w:rsidP="005C42E8">
      <w:r>
        <w:t xml:space="preserve">    Primer Cubo: La situación de la Nueva España</w:t>
      </w:r>
    </w:p>
    <w:p w14:paraId="1AB97C63" w14:textId="1DF12F5A" w:rsidR="005C42E8" w:rsidRDefault="005C42E8" w:rsidP="005C42E8">
      <w:r>
        <w:t xml:space="preserve">        </w:t>
      </w:r>
    </w:p>
    <w:p w14:paraId="58E5B2D0" w14:textId="77777777" w:rsidR="005C42E8" w:rsidRDefault="005C42E8" w:rsidP="005C42E8">
      <w:r>
        <w:t xml:space="preserve">        Información:</w:t>
      </w:r>
    </w:p>
    <w:p w14:paraId="7F09AF06" w14:textId="3A84EE53" w:rsidR="005C42E8" w:rsidRDefault="005C42E8" w:rsidP="005C42E8">
      <w:r>
        <w:t>A inicios del siglo XIX, la Nueva España estaba marcada por tensiones entre los criollos y los españoles peninsulares, desigualdad económica y una fuerte influencia de la Iglesia. Estas tensiones crecieron con la invasión de Napoleón a España en 1808, que debilitó el control español sobre sus colonias.</w:t>
      </w:r>
    </w:p>
    <w:p w14:paraId="318C74BD" w14:textId="77777777" w:rsidR="005C42E8" w:rsidRDefault="005C42E8" w:rsidP="005C42E8"/>
    <w:p w14:paraId="37D06F78" w14:textId="18CF0E9B" w:rsidR="005C42E8" w:rsidRDefault="005C42E8" w:rsidP="005C42E8">
      <w:r>
        <w:t xml:space="preserve">    Segundo Cubo: El Grito de Dolores y la lucha </w:t>
      </w:r>
      <w:proofErr w:type="gramStart"/>
      <w:r>
        <w:t>inicial</w:t>
      </w:r>
      <w:r>
        <w:t xml:space="preserve"> :</w:t>
      </w:r>
      <w:proofErr w:type="gramEnd"/>
    </w:p>
    <w:p w14:paraId="525127D5" w14:textId="77777777" w:rsidR="005C42E8" w:rsidRDefault="005C42E8" w:rsidP="005C42E8">
      <w:r>
        <w:t xml:space="preserve">        Información:</w:t>
      </w:r>
    </w:p>
    <w:p w14:paraId="0E71FD09" w14:textId="77777777" w:rsidR="005C42E8" w:rsidRDefault="005C42E8" w:rsidP="005C42E8">
      <w:r>
        <w:lastRenderedPageBreak/>
        <w:t xml:space="preserve">        El 16 de septiembre de 1810, Miguel Hidalgo y Costilla, un sacerdote criollo, lanzó el llamado a la rebelión con el famoso Grito de Dolores. Este evento marcó el inicio de la guerra de independencia, que duraría 11 años y estaría llena de altibajos.</w:t>
      </w:r>
    </w:p>
    <w:p w14:paraId="4604EFE7" w14:textId="77777777" w:rsidR="005C42E8" w:rsidRDefault="005C42E8" w:rsidP="005C42E8"/>
    <w:p w14:paraId="46743C25" w14:textId="77777777" w:rsidR="005C42E8" w:rsidRDefault="005C42E8" w:rsidP="005C42E8">
      <w:r>
        <w:t xml:space="preserve">    Tercer Cubo: Alianzas y la Consumación</w:t>
      </w:r>
    </w:p>
    <w:p w14:paraId="74343F5D" w14:textId="77777777" w:rsidR="005C42E8" w:rsidRDefault="005C42E8" w:rsidP="005C42E8">
      <w:r>
        <w:t xml:space="preserve">        Imagen: Escena de la unión entre Iturbide y Guerrero o la entrada del Ejército Trigarante en la Ciudad de México.</w:t>
      </w:r>
    </w:p>
    <w:p w14:paraId="136FD085" w14:textId="77777777" w:rsidR="005C42E8" w:rsidRDefault="005C42E8" w:rsidP="005C42E8">
      <w:r>
        <w:t xml:space="preserve">        Información:</w:t>
      </w:r>
    </w:p>
    <w:p w14:paraId="439F2A00" w14:textId="77777777" w:rsidR="005C42E8" w:rsidRDefault="005C42E8" w:rsidP="005C42E8">
      <w:r>
        <w:t xml:space="preserve">        Después de una década de lucha, las fuerzas insurgentes lideradas por Vicente Guerrero y las fuerzas realistas bajo Iturbide se aliaron en 1821, gracias al Plan de Iguala. Con la firma del Tratado de Córdoba, México se independizó de España, poniendo fin al Virreinato de la Nueva España.</w:t>
      </w:r>
    </w:p>
    <w:p w14:paraId="4C1B17DE" w14:textId="77777777" w:rsidR="005C42E8" w:rsidRDefault="005C42E8" w:rsidP="005C42E8"/>
    <w:p w14:paraId="466F7FA2" w14:textId="77777777" w:rsidR="005C42E8" w:rsidRDefault="005C42E8" w:rsidP="005C42E8">
      <w:r>
        <w:t>Tercer Conjunto: Legado del Primer Imperio Mexicano</w:t>
      </w:r>
    </w:p>
    <w:p w14:paraId="3E80377A" w14:textId="77777777" w:rsidR="005C42E8" w:rsidRDefault="005C42E8" w:rsidP="005C42E8"/>
    <w:p w14:paraId="050E01E5" w14:textId="77777777" w:rsidR="005C42E8" w:rsidRDefault="005C42E8" w:rsidP="005C42E8">
      <w:r>
        <w:t xml:space="preserve">    Primer Cubo: El fin del Imperio</w:t>
      </w:r>
    </w:p>
    <w:p w14:paraId="40DCC502" w14:textId="19AC60E5" w:rsidR="005C42E8" w:rsidRDefault="005C42E8" w:rsidP="005C42E8">
      <w:r>
        <w:t xml:space="preserve">        Información:</w:t>
      </w:r>
    </w:p>
    <w:p w14:paraId="707EA80E" w14:textId="77777777" w:rsidR="005C42E8" w:rsidRDefault="005C42E8" w:rsidP="005C42E8">
      <w:r>
        <w:t xml:space="preserve">        Iturbide enfrentó crecientes oposiciones internas debido a la falta de legitimidad de su gobierno, el descontento militar y la inestabilidad económica. En marzo de 1823, abdicó al trono y fue exiliado. Regresó a México en 1824, pero fue capturado y ejecutado.</w:t>
      </w:r>
    </w:p>
    <w:p w14:paraId="4602021E" w14:textId="77777777" w:rsidR="005C42E8" w:rsidRDefault="005C42E8" w:rsidP="005C42E8"/>
    <w:p w14:paraId="56181B6E" w14:textId="77777777" w:rsidR="005C42E8" w:rsidRDefault="005C42E8" w:rsidP="005C42E8">
      <w:r>
        <w:t xml:space="preserve">    Segundo Cubo: La transición a la República</w:t>
      </w:r>
    </w:p>
    <w:p w14:paraId="75E11F54" w14:textId="056B535C" w:rsidR="005C42E8" w:rsidRDefault="005C42E8" w:rsidP="005C42E8">
      <w:r>
        <w:t xml:space="preserve">        </w:t>
      </w:r>
    </w:p>
    <w:p w14:paraId="587BC796" w14:textId="77777777" w:rsidR="005C42E8" w:rsidRDefault="005C42E8" w:rsidP="005C42E8">
      <w:r>
        <w:t xml:space="preserve">        Información:</w:t>
      </w:r>
    </w:p>
    <w:p w14:paraId="1FA498E4" w14:textId="77777777" w:rsidR="005C42E8" w:rsidRDefault="005C42E8" w:rsidP="005C42E8">
      <w:r>
        <w:t xml:space="preserve">        Tras la caída de Iturbide, México comenzó su transición hacia una república. En 1824 se promulgó la primera constitución federal, inspirada en los ideales liberales de igualdad y soberanía nacional, aunque los retos de estabilidad continuaron en las décadas siguientes.</w:t>
      </w:r>
    </w:p>
    <w:p w14:paraId="088A1CAD" w14:textId="77777777" w:rsidR="005C42E8" w:rsidRDefault="005C42E8" w:rsidP="005C42E8"/>
    <w:p w14:paraId="357AD504" w14:textId="77777777" w:rsidR="005C42E8" w:rsidRDefault="005C42E8" w:rsidP="005C42E8">
      <w:r>
        <w:t xml:space="preserve">    Tercer Cubo: La influencia en la historia de México</w:t>
      </w:r>
    </w:p>
    <w:p w14:paraId="04ED3C5D" w14:textId="77777777" w:rsidR="005C42E8" w:rsidRDefault="005C42E8" w:rsidP="005C42E8">
      <w:r>
        <w:t xml:space="preserve">        Información:</w:t>
      </w:r>
    </w:p>
    <w:p w14:paraId="1FE6BA76" w14:textId="1C3168BF" w:rsidR="00673527" w:rsidRDefault="005C42E8" w:rsidP="005C42E8">
      <w:r>
        <w:t xml:space="preserve">        Aunque breve, el Primer Imperio Mexicano dejó una huella duradera. Fue un primer intento de estructurar políticamente al México independiente y mostró la dificultad de estabilizar el país tras la independencia. Este periodo también influyó en la construcción de la identidad nacional y en la relación entre el poder civil y </w:t>
      </w:r>
      <w:proofErr w:type="gramStart"/>
      <w:r>
        <w:t>militar.*</w:t>
      </w:r>
      <w:proofErr w:type="gramEnd"/>
    </w:p>
    <w:sectPr w:rsidR="006735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E8"/>
    <w:rsid w:val="005C42E8"/>
    <w:rsid w:val="00673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4550"/>
  <w15:chartTrackingRefBased/>
  <w15:docId w15:val="{2588011B-DF2F-4440-BD83-E6C1D713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cp:keywords/>
  <dc:description/>
  <cp:lastModifiedBy>Edu</cp:lastModifiedBy>
  <cp:revision>1</cp:revision>
  <dcterms:created xsi:type="dcterms:W3CDTF">2024-09-24T14:12:00Z</dcterms:created>
  <dcterms:modified xsi:type="dcterms:W3CDTF">2024-09-24T14:14:00Z</dcterms:modified>
</cp:coreProperties>
</file>