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63E25B" w14:textId="77777777" w:rsidR="0036054A" w:rsidRDefault="0036054A">
      <w:r>
        <w:rPr>
          <w:noProof/>
          <w:sz w:val="32"/>
          <w:szCs w:val="32"/>
          <w:lang w:eastAsia="es-MX"/>
        </w:rPr>
        <w:drawing>
          <wp:anchor distT="0" distB="0" distL="114300" distR="114300" simplePos="0" relativeHeight="251659264" behindDoc="0" locked="0" layoutInCell="1" allowOverlap="1" wp14:anchorId="5349BADD" wp14:editId="2DB59385">
            <wp:simplePos x="0" y="0"/>
            <wp:positionH relativeFrom="page">
              <wp:posOffset>2170408</wp:posOffset>
            </wp:positionH>
            <wp:positionV relativeFrom="paragraph">
              <wp:posOffset>10182</wp:posOffset>
            </wp:positionV>
            <wp:extent cx="1243965" cy="1216660"/>
            <wp:effectExtent l="0" t="0" r="0" b="2540"/>
            <wp:wrapSquare wrapText="bothSides"/>
            <wp:docPr id="1280085857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601" t="33060" r="36476" b="20115"/>
                    <a:stretch/>
                  </pic:blipFill>
                  <pic:spPr bwMode="auto">
                    <a:xfrm>
                      <a:off x="0" y="0"/>
                      <a:ext cx="1243965" cy="121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s-MX"/>
        </w:rPr>
        <w:drawing>
          <wp:anchor distT="0" distB="0" distL="114300" distR="114300" simplePos="0" relativeHeight="251658240" behindDoc="0" locked="0" layoutInCell="1" allowOverlap="1" wp14:anchorId="6A47B713" wp14:editId="5C4743FE">
            <wp:simplePos x="0" y="0"/>
            <wp:positionH relativeFrom="margin">
              <wp:posOffset>3097596</wp:posOffset>
            </wp:positionH>
            <wp:positionV relativeFrom="paragraph">
              <wp:posOffset>210206</wp:posOffset>
            </wp:positionV>
            <wp:extent cx="2228850" cy="684530"/>
            <wp:effectExtent l="0" t="0" r="0" b="1270"/>
            <wp:wrapSquare wrapText="bothSides"/>
            <wp:docPr id="203087834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86" t="30380" r="9654" b="38608"/>
                    <a:stretch/>
                  </pic:blipFill>
                  <pic:spPr bwMode="auto">
                    <a:xfrm>
                      <a:off x="0" y="0"/>
                      <a:ext cx="2228850" cy="684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EFA116" w14:textId="77777777" w:rsidR="007F4C07" w:rsidRDefault="007F4C07"/>
    <w:p w14:paraId="1303B5A4" w14:textId="77777777" w:rsidR="007F4C07" w:rsidRDefault="007F4C07"/>
    <w:p w14:paraId="105C1698" w14:textId="77777777" w:rsidR="00F75F84" w:rsidRDefault="00F75F84" w:rsidP="007F4C07">
      <w:pPr>
        <w:tabs>
          <w:tab w:val="left" w:pos="1155"/>
        </w:tabs>
        <w:jc w:val="center"/>
      </w:pPr>
    </w:p>
    <w:p w14:paraId="37DB79AB" w14:textId="77777777" w:rsidR="00F75F84" w:rsidRDefault="00F75F84" w:rsidP="007F4C07">
      <w:pPr>
        <w:tabs>
          <w:tab w:val="left" w:pos="1155"/>
        </w:tabs>
        <w:jc w:val="center"/>
      </w:pPr>
    </w:p>
    <w:p w14:paraId="79D774A7" w14:textId="77777777" w:rsidR="007F4C07" w:rsidRPr="00F75F84" w:rsidRDefault="007F4C07" w:rsidP="007F4C07">
      <w:pPr>
        <w:tabs>
          <w:tab w:val="left" w:pos="1155"/>
        </w:tabs>
        <w:jc w:val="center"/>
        <w:rPr>
          <w:sz w:val="32"/>
          <w:szCs w:val="32"/>
        </w:rPr>
      </w:pPr>
      <w:r w:rsidRPr="00F75F84">
        <w:rPr>
          <w:sz w:val="32"/>
          <w:szCs w:val="32"/>
        </w:rPr>
        <w:t>6º semestre de preparatoria</w:t>
      </w:r>
    </w:p>
    <w:p w14:paraId="59A31B36" w14:textId="77777777" w:rsidR="007F4C07" w:rsidRPr="00F75F84" w:rsidRDefault="007F4C07" w:rsidP="007F4C07">
      <w:pPr>
        <w:tabs>
          <w:tab w:val="left" w:pos="1155"/>
        </w:tabs>
        <w:jc w:val="center"/>
        <w:rPr>
          <w:sz w:val="32"/>
          <w:szCs w:val="32"/>
        </w:rPr>
      </w:pPr>
    </w:p>
    <w:p w14:paraId="6157B9DC" w14:textId="77777777" w:rsidR="007F4C07" w:rsidRPr="00F75F84" w:rsidRDefault="007F4C07" w:rsidP="007F4C07">
      <w:pPr>
        <w:tabs>
          <w:tab w:val="left" w:pos="1155"/>
        </w:tabs>
        <w:jc w:val="center"/>
        <w:rPr>
          <w:sz w:val="32"/>
          <w:szCs w:val="32"/>
        </w:rPr>
      </w:pPr>
      <w:r w:rsidRPr="00F75F84">
        <w:rPr>
          <w:sz w:val="32"/>
          <w:szCs w:val="32"/>
        </w:rPr>
        <w:t xml:space="preserve">Materia: cultura emprendedora </w:t>
      </w:r>
    </w:p>
    <w:p w14:paraId="7D82258E" w14:textId="77777777" w:rsidR="00F75F84" w:rsidRPr="00F75F84" w:rsidRDefault="00F75F84" w:rsidP="007F4C07">
      <w:pPr>
        <w:tabs>
          <w:tab w:val="left" w:pos="1155"/>
        </w:tabs>
        <w:jc w:val="center"/>
        <w:rPr>
          <w:sz w:val="32"/>
          <w:szCs w:val="32"/>
        </w:rPr>
      </w:pPr>
      <w:r w:rsidRPr="00F75F84">
        <w:rPr>
          <w:sz w:val="32"/>
          <w:szCs w:val="32"/>
        </w:rPr>
        <w:t>Nombre del proyecto:</w:t>
      </w:r>
      <w:r w:rsidR="0036054A">
        <w:rPr>
          <w:sz w:val="32"/>
          <w:szCs w:val="32"/>
        </w:rPr>
        <w:t xml:space="preserve"> </w:t>
      </w:r>
      <w:proofErr w:type="spellStart"/>
      <w:r w:rsidR="0036054A" w:rsidRPr="0036054A">
        <w:rPr>
          <w:sz w:val="32"/>
          <w:szCs w:val="32"/>
        </w:rPr>
        <w:t>Velvelt</w:t>
      </w:r>
      <w:proofErr w:type="spellEnd"/>
      <w:r w:rsidR="0036054A">
        <w:rPr>
          <w:sz w:val="32"/>
          <w:szCs w:val="32"/>
        </w:rPr>
        <w:t xml:space="preserve"> </w:t>
      </w:r>
      <w:proofErr w:type="spellStart"/>
      <w:r w:rsidR="0036054A">
        <w:rPr>
          <w:sz w:val="32"/>
          <w:szCs w:val="32"/>
        </w:rPr>
        <w:t>Bakery</w:t>
      </w:r>
      <w:proofErr w:type="spellEnd"/>
      <w:r w:rsidR="0036054A">
        <w:rPr>
          <w:sz w:val="32"/>
          <w:szCs w:val="32"/>
        </w:rPr>
        <w:t xml:space="preserve"> </w:t>
      </w:r>
    </w:p>
    <w:p w14:paraId="04E7A35D" w14:textId="77777777" w:rsidR="00F75F84" w:rsidRPr="00F75F84" w:rsidRDefault="00F75F84" w:rsidP="007F4C07">
      <w:pPr>
        <w:tabs>
          <w:tab w:val="left" w:pos="1155"/>
        </w:tabs>
        <w:jc w:val="center"/>
        <w:rPr>
          <w:sz w:val="32"/>
          <w:szCs w:val="32"/>
        </w:rPr>
      </w:pPr>
      <w:r w:rsidRPr="00F75F84">
        <w:rPr>
          <w:sz w:val="32"/>
          <w:szCs w:val="32"/>
        </w:rPr>
        <w:t xml:space="preserve">Estudiantes: Flor Alicia Rivera </w:t>
      </w:r>
    </w:p>
    <w:p w14:paraId="4572D41E" w14:textId="77777777" w:rsidR="00F75F84" w:rsidRPr="00F75F84" w:rsidRDefault="00F75F84" w:rsidP="007F4C07">
      <w:pPr>
        <w:tabs>
          <w:tab w:val="left" w:pos="1155"/>
        </w:tabs>
        <w:jc w:val="center"/>
        <w:rPr>
          <w:sz w:val="32"/>
          <w:szCs w:val="32"/>
        </w:rPr>
      </w:pPr>
      <w:r w:rsidRPr="00F75F84">
        <w:rPr>
          <w:sz w:val="32"/>
          <w:szCs w:val="32"/>
        </w:rPr>
        <w:t xml:space="preserve">Nathalia Moroyoqui </w:t>
      </w:r>
    </w:p>
    <w:p w14:paraId="6140589D" w14:textId="77777777" w:rsidR="00F75F84" w:rsidRPr="00F75F84" w:rsidRDefault="00F75F84" w:rsidP="007F4C07">
      <w:pPr>
        <w:tabs>
          <w:tab w:val="left" w:pos="1155"/>
        </w:tabs>
        <w:jc w:val="center"/>
        <w:rPr>
          <w:sz w:val="32"/>
          <w:szCs w:val="32"/>
        </w:rPr>
      </w:pPr>
      <w:r w:rsidRPr="00F75F84">
        <w:rPr>
          <w:sz w:val="32"/>
          <w:szCs w:val="32"/>
        </w:rPr>
        <w:t xml:space="preserve">Yamile Llanes </w:t>
      </w:r>
    </w:p>
    <w:p w14:paraId="7C947771" w14:textId="77777777" w:rsidR="00F75F84" w:rsidRPr="00F75F84" w:rsidRDefault="00F75F84" w:rsidP="007F4C07">
      <w:pPr>
        <w:tabs>
          <w:tab w:val="left" w:pos="1155"/>
        </w:tabs>
        <w:jc w:val="center"/>
        <w:rPr>
          <w:sz w:val="32"/>
          <w:szCs w:val="32"/>
        </w:rPr>
      </w:pPr>
      <w:r w:rsidRPr="00F75F84">
        <w:rPr>
          <w:sz w:val="32"/>
          <w:szCs w:val="32"/>
        </w:rPr>
        <w:t>Frida Sarmiento</w:t>
      </w:r>
    </w:p>
    <w:p w14:paraId="66B72648" w14:textId="77777777" w:rsidR="00F75F84" w:rsidRPr="00F75F84" w:rsidRDefault="00F75F84" w:rsidP="007F4C07">
      <w:pPr>
        <w:tabs>
          <w:tab w:val="left" w:pos="1155"/>
        </w:tabs>
        <w:jc w:val="center"/>
        <w:rPr>
          <w:sz w:val="32"/>
          <w:szCs w:val="32"/>
        </w:rPr>
      </w:pPr>
    </w:p>
    <w:p w14:paraId="1B44784B" w14:textId="77777777" w:rsidR="00F75F84" w:rsidRPr="00F75F84" w:rsidRDefault="00F75F84" w:rsidP="007F4C07">
      <w:pPr>
        <w:tabs>
          <w:tab w:val="left" w:pos="1155"/>
        </w:tabs>
        <w:jc w:val="center"/>
        <w:rPr>
          <w:sz w:val="32"/>
          <w:szCs w:val="32"/>
        </w:rPr>
      </w:pPr>
      <w:r w:rsidRPr="00F75F84">
        <w:rPr>
          <w:sz w:val="32"/>
          <w:szCs w:val="32"/>
        </w:rPr>
        <w:t xml:space="preserve">Febrero 2024, Guasave Sinaloa </w:t>
      </w:r>
    </w:p>
    <w:p w14:paraId="2CC78A72" w14:textId="77777777" w:rsidR="00F75F84" w:rsidRDefault="00F75F84" w:rsidP="007F4C07">
      <w:pPr>
        <w:tabs>
          <w:tab w:val="left" w:pos="1155"/>
        </w:tabs>
        <w:jc w:val="center"/>
      </w:pPr>
    </w:p>
    <w:p w14:paraId="7E170FE7" w14:textId="77777777" w:rsidR="00F75F84" w:rsidRDefault="00F75F84" w:rsidP="007F4C07">
      <w:pPr>
        <w:tabs>
          <w:tab w:val="left" w:pos="1155"/>
        </w:tabs>
        <w:jc w:val="center"/>
      </w:pPr>
    </w:p>
    <w:p w14:paraId="55C9FE9D" w14:textId="77777777" w:rsidR="007F4C07" w:rsidRDefault="007F4C07"/>
    <w:p w14:paraId="4139A3E1" w14:textId="77777777" w:rsidR="00F75F84" w:rsidRDefault="00F75F84"/>
    <w:p w14:paraId="5B50B638" w14:textId="77777777" w:rsidR="00F75F84" w:rsidRDefault="00F75F84">
      <w:r>
        <w:br w:type="page"/>
      </w:r>
    </w:p>
    <w:p w14:paraId="426B671F" w14:textId="77777777" w:rsidR="00F75F84" w:rsidRDefault="00F75F84">
      <w:r>
        <w:lastRenderedPageBreak/>
        <w:t xml:space="preserve">Índice </w:t>
      </w:r>
      <w:bookmarkStart w:id="0" w:name="_GoBack"/>
      <w:bookmarkEnd w:id="0"/>
    </w:p>
    <w:p w14:paraId="2D5FF5DE" w14:textId="77777777" w:rsidR="001C2800" w:rsidRPr="001C2800" w:rsidRDefault="001C2800" w:rsidP="001C2800">
      <w:pPr>
        <w:pStyle w:val="TDC1"/>
        <w:tabs>
          <w:tab w:val="right" w:leader="dot" w:pos="8828"/>
        </w:tabs>
        <w:rPr>
          <w:rFonts w:ascii="Arial" w:eastAsiaTheme="minorEastAsia" w:hAnsi="Arial" w:cs="Arial"/>
          <w:noProof/>
          <w:sz w:val="14"/>
          <w:szCs w:val="14"/>
          <w:lang w:val="es-MX" w:eastAsia="es-MX"/>
        </w:rPr>
      </w:pPr>
      <w:r w:rsidRPr="001C2800">
        <w:rPr>
          <w:rFonts w:ascii="Arial" w:hAnsi="Arial" w:cs="Arial"/>
          <w:b/>
          <w:color w:val="000000" w:themeColor="text1"/>
          <w:sz w:val="12"/>
          <w:szCs w:val="14"/>
        </w:rPr>
        <w:fldChar w:fldCharType="begin"/>
      </w:r>
      <w:r w:rsidRPr="001C2800">
        <w:rPr>
          <w:rFonts w:ascii="Arial" w:hAnsi="Arial" w:cs="Arial"/>
          <w:b/>
          <w:color w:val="000000" w:themeColor="text1"/>
          <w:sz w:val="12"/>
          <w:szCs w:val="14"/>
          <w:lang w:val="es-MX"/>
        </w:rPr>
        <w:instrText xml:space="preserve"> TOC \o "1-3" \h \z \u </w:instrText>
      </w:r>
      <w:r w:rsidRPr="001C2800">
        <w:rPr>
          <w:rFonts w:ascii="Arial" w:hAnsi="Arial" w:cs="Arial"/>
          <w:b/>
          <w:color w:val="000000" w:themeColor="text1"/>
          <w:sz w:val="12"/>
          <w:szCs w:val="14"/>
        </w:rPr>
        <w:fldChar w:fldCharType="separate"/>
      </w:r>
      <w:hyperlink w:anchor="_Toc97815609" w:history="1">
        <w:r w:rsidRPr="001C2800">
          <w:rPr>
            <w:rStyle w:val="Hipervnculo"/>
            <w:rFonts w:ascii="Arial" w:eastAsia="Times New Roman" w:hAnsi="Arial" w:cs="Arial"/>
            <w:b/>
            <w:bCs/>
            <w:noProof/>
            <w:sz w:val="14"/>
            <w:szCs w:val="14"/>
            <w:lang w:val="es-MX"/>
          </w:rPr>
          <w:t>INTRODUCCIÓN</w:t>
        </w:r>
        <w:r w:rsidRPr="001C2800">
          <w:rPr>
            <w:rFonts w:ascii="Arial" w:hAnsi="Arial" w:cs="Arial"/>
            <w:noProof/>
            <w:webHidden/>
            <w:sz w:val="14"/>
            <w:szCs w:val="14"/>
          </w:rPr>
          <w:tab/>
        </w:r>
        <w:r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begin"/>
        </w:r>
        <w:r w:rsidRPr="001C2800">
          <w:rPr>
            <w:rFonts w:ascii="Arial" w:hAnsi="Arial" w:cs="Arial"/>
            <w:noProof/>
            <w:webHidden/>
            <w:sz w:val="14"/>
            <w:szCs w:val="14"/>
          </w:rPr>
          <w:instrText xml:space="preserve"> PAGEREF _Toc97815609 \h </w:instrText>
        </w:r>
        <w:r w:rsidRPr="001C2800">
          <w:rPr>
            <w:rFonts w:ascii="Arial" w:hAnsi="Arial" w:cs="Arial"/>
            <w:noProof/>
            <w:webHidden/>
            <w:sz w:val="14"/>
            <w:szCs w:val="14"/>
          </w:rPr>
        </w:r>
        <w:r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separate"/>
        </w:r>
        <w:r w:rsidRPr="001C2800">
          <w:rPr>
            <w:rFonts w:ascii="Arial" w:hAnsi="Arial" w:cs="Arial"/>
            <w:noProof/>
            <w:webHidden/>
            <w:sz w:val="14"/>
            <w:szCs w:val="14"/>
          </w:rPr>
          <w:t>3</w:t>
        </w:r>
        <w:r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end"/>
        </w:r>
      </w:hyperlink>
    </w:p>
    <w:p w14:paraId="556804D0" w14:textId="77777777" w:rsidR="001C2800" w:rsidRPr="001C2800" w:rsidRDefault="00AB5F96" w:rsidP="001C2800">
      <w:pPr>
        <w:pStyle w:val="TDC1"/>
        <w:tabs>
          <w:tab w:val="left" w:pos="440"/>
          <w:tab w:val="right" w:leader="dot" w:pos="8828"/>
        </w:tabs>
        <w:rPr>
          <w:rFonts w:ascii="Arial" w:eastAsiaTheme="minorEastAsia" w:hAnsi="Arial" w:cs="Arial"/>
          <w:noProof/>
          <w:sz w:val="14"/>
          <w:szCs w:val="14"/>
          <w:lang w:val="es-MX" w:eastAsia="es-MX"/>
        </w:rPr>
      </w:pPr>
      <w:hyperlink w:anchor="_Toc97815610" w:history="1">
        <w:r w:rsidR="001C2800" w:rsidRPr="001C2800">
          <w:rPr>
            <w:rStyle w:val="Hipervnculo"/>
            <w:rFonts w:ascii="Arial" w:hAnsi="Arial" w:cs="Arial"/>
            <w:b/>
            <w:noProof/>
            <w:sz w:val="14"/>
            <w:szCs w:val="14"/>
            <w:lang w:val="es-MX"/>
          </w:rPr>
          <w:t>1.</w:t>
        </w:r>
        <w:r w:rsidR="001C2800" w:rsidRPr="001C2800">
          <w:rPr>
            <w:rFonts w:ascii="Arial" w:eastAsiaTheme="minorEastAsia" w:hAnsi="Arial" w:cs="Arial"/>
            <w:noProof/>
            <w:sz w:val="14"/>
            <w:szCs w:val="14"/>
            <w:lang w:val="es-MX" w:eastAsia="es-MX"/>
          </w:rPr>
          <w:tab/>
        </w:r>
        <w:r w:rsidR="001C2800" w:rsidRPr="001C2800">
          <w:rPr>
            <w:rStyle w:val="Hipervnculo"/>
            <w:rFonts w:ascii="Arial" w:hAnsi="Arial" w:cs="Arial"/>
            <w:b/>
            <w:noProof/>
            <w:sz w:val="14"/>
            <w:szCs w:val="14"/>
            <w:lang w:val="es-MX"/>
          </w:rPr>
          <w:t>EMPRESA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instrText xml:space="preserve"> PAGEREF _Toc97815610 \h </w:instrTex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>4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end"/>
        </w:r>
      </w:hyperlink>
    </w:p>
    <w:p w14:paraId="128D7E20" w14:textId="77777777" w:rsidR="001C2800" w:rsidRPr="001C2800" w:rsidRDefault="00AB5F96" w:rsidP="001C2800">
      <w:pPr>
        <w:pStyle w:val="TDC1"/>
        <w:tabs>
          <w:tab w:val="left" w:pos="660"/>
          <w:tab w:val="right" w:leader="dot" w:pos="8828"/>
        </w:tabs>
        <w:rPr>
          <w:rFonts w:ascii="Arial" w:eastAsiaTheme="minorEastAsia" w:hAnsi="Arial" w:cs="Arial"/>
          <w:noProof/>
          <w:sz w:val="14"/>
          <w:szCs w:val="14"/>
          <w:lang w:val="es-MX" w:eastAsia="es-MX"/>
        </w:rPr>
      </w:pPr>
      <w:hyperlink w:anchor="_Toc97815611" w:history="1">
        <w:r w:rsidR="001C2800" w:rsidRPr="001C2800">
          <w:rPr>
            <w:rStyle w:val="Hipervnculo"/>
            <w:rFonts w:ascii="Arial" w:hAnsi="Arial" w:cs="Arial"/>
            <w:b/>
            <w:noProof/>
            <w:sz w:val="14"/>
            <w:szCs w:val="14"/>
            <w:lang w:val="es-MX"/>
          </w:rPr>
          <w:t>1.1</w:t>
        </w:r>
        <w:r w:rsidR="001C2800" w:rsidRPr="001C2800">
          <w:rPr>
            <w:rFonts w:ascii="Arial" w:eastAsiaTheme="minorEastAsia" w:hAnsi="Arial" w:cs="Arial"/>
            <w:noProof/>
            <w:sz w:val="14"/>
            <w:szCs w:val="14"/>
            <w:lang w:val="es-MX" w:eastAsia="es-MX"/>
          </w:rPr>
          <w:tab/>
        </w:r>
        <w:r w:rsidR="001C2800" w:rsidRPr="001C2800">
          <w:rPr>
            <w:rStyle w:val="Hipervnculo"/>
            <w:rFonts w:ascii="Arial" w:hAnsi="Arial" w:cs="Arial"/>
            <w:b/>
            <w:noProof/>
            <w:sz w:val="14"/>
            <w:szCs w:val="14"/>
            <w:lang w:val="es-MX"/>
          </w:rPr>
          <w:t>GIRO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instrText xml:space="preserve"> PAGEREF _Toc97815611 \h </w:instrTex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>4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end"/>
        </w:r>
      </w:hyperlink>
    </w:p>
    <w:p w14:paraId="592C4DF1" w14:textId="77777777" w:rsidR="001C2800" w:rsidRPr="001C2800" w:rsidRDefault="00AB5F96" w:rsidP="001C2800">
      <w:pPr>
        <w:pStyle w:val="TDC2"/>
        <w:tabs>
          <w:tab w:val="right" w:leader="dot" w:pos="8828"/>
        </w:tabs>
        <w:rPr>
          <w:rFonts w:ascii="Arial" w:eastAsiaTheme="minorEastAsia" w:hAnsi="Arial" w:cs="Arial"/>
          <w:noProof/>
          <w:sz w:val="14"/>
          <w:szCs w:val="14"/>
          <w:lang w:val="es-MX" w:eastAsia="es-MX"/>
        </w:rPr>
      </w:pPr>
      <w:hyperlink w:anchor="_Toc97815612" w:history="1">
        <w:r w:rsidR="001C2800" w:rsidRPr="001C2800">
          <w:rPr>
            <w:rStyle w:val="Hipervnculo"/>
            <w:rFonts w:ascii="Arial" w:hAnsi="Arial" w:cs="Arial"/>
            <w:b/>
            <w:noProof/>
            <w:sz w:val="14"/>
            <w:szCs w:val="14"/>
            <w:lang w:val="es-MX"/>
          </w:rPr>
          <w:t>1.2 MISIÓN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instrText xml:space="preserve"> PAGEREF _Toc97815612 \h </w:instrTex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>4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end"/>
        </w:r>
      </w:hyperlink>
    </w:p>
    <w:p w14:paraId="13B6F8DC" w14:textId="77777777" w:rsidR="001C2800" w:rsidRPr="001C2800" w:rsidRDefault="00AB5F96" w:rsidP="001C2800">
      <w:pPr>
        <w:pStyle w:val="TDC2"/>
        <w:tabs>
          <w:tab w:val="right" w:leader="dot" w:pos="8828"/>
        </w:tabs>
        <w:rPr>
          <w:rFonts w:ascii="Arial" w:eastAsiaTheme="minorEastAsia" w:hAnsi="Arial" w:cs="Arial"/>
          <w:noProof/>
          <w:sz w:val="14"/>
          <w:szCs w:val="14"/>
          <w:lang w:val="es-MX" w:eastAsia="es-MX"/>
        </w:rPr>
      </w:pPr>
      <w:hyperlink w:anchor="_Toc97815613" w:history="1">
        <w:r w:rsidR="001C2800" w:rsidRPr="001C2800">
          <w:rPr>
            <w:rStyle w:val="Hipervnculo"/>
            <w:rFonts w:ascii="Arial" w:hAnsi="Arial" w:cs="Arial"/>
            <w:b/>
            <w:noProof/>
            <w:sz w:val="14"/>
            <w:szCs w:val="14"/>
            <w:lang w:val="es-MX"/>
          </w:rPr>
          <w:t>1.3 VISIÓN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instrText xml:space="preserve"> PAGEREF _Toc97815613 \h </w:instrTex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>4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end"/>
        </w:r>
      </w:hyperlink>
    </w:p>
    <w:p w14:paraId="6D75CF62" w14:textId="77777777" w:rsidR="001C2800" w:rsidRPr="001C2800" w:rsidRDefault="00AB5F96" w:rsidP="001C2800">
      <w:pPr>
        <w:pStyle w:val="TDC1"/>
        <w:tabs>
          <w:tab w:val="right" w:leader="dot" w:pos="8828"/>
        </w:tabs>
        <w:rPr>
          <w:rFonts w:ascii="Arial" w:eastAsiaTheme="minorEastAsia" w:hAnsi="Arial" w:cs="Arial"/>
          <w:noProof/>
          <w:sz w:val="14"/>
          <w:szCs w:val="14"/>
          <w:lang w:val="es-MX" w:eastAsia="es-MX"/>
        </w:rPr>
      </w:pPr>
      <w:hyperlink w:anchor="_Toc97815615" w:history="1">
        <w:r w:rsidR="001C2800" w:rsidRPr="001C2800">
          <w:rPr>
            <w:rStyle w:val="Hipervnculo"/>
            <w:rFonts w:ascii="Arial" w:hAnsi="Arial" w:cs="Arial"/>
            <w:b/>
            <w:noProof/>
            <w:sz w:val="14"/>
            <w:szCs w:val="14"/>
            <w:lang w:val="es-MX"/>
          </w:rPr>
          <w:t>1.5 VALORES: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instrText xml:space="preserve"> PAGEREF _Toc97815615 \h </w:instrTex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>5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end"/>
        </w:r>
      </w:hyperlink>
    </w:p>
    <w:p w14:paraId="5BA1DD08" w14:textId="77777777" w:rsidR="001C2800" w:rsidRPr="001C2800" w:rsidRDefault="00AB5F96" w:rsidP="001C2800">
      <w:pPr>
        <w:pStyle w:val="TDC1"/>
        <w:tabs>
          <w:tab w:val="right" w:leader="dot" w:pos="8828"/>
        </w:tabs>
        <w:rPr>
          <w:rFonts w:ascii="Arial" w:eastAsiaTheme="minorEastAsia" w:hAnsi="Arial" w:cs="Arial"/>
          <w:noProof/>
          <w:sz w:val="14"/>
          <w:szCs w:val="14"/>
          <w:lang w:val="es-MX" w:eastAsia="es-MX"/>
        </w:rPr>
      </w:pPr>
      <w:hyperlink w:anchor="_Toc97815616" w:history="1">
        <w:r w:rsidR="001C2800" w:rsidRPr="001C2800">
          <w:rPr>
            <w:rStyle w:val="Hipervnculo"/>
            <w:rFonts w:ascii="Arial" w:hAnsi="Arial" w:cs="Arial"/>
            <w:b/>
            <w:noProof/>
            <w:sz w:val="14"/>
            <w:szCs w:val="14"/>
            <w:lang w:val="es-MX"/>
          </w:rPr>
          <w:t>2. OBJETIVOS EMPRESARIALES Y DEL PROYECTO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instrText xml:space="preserve"> PAGEREF _Toc97815616 \h </w:instrTex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>5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end"/>
        </w:r>
      </w:hyperlink>
    </w:p>
    <w:p w14:paraId="6BA9749D" w14:textId="77777777" w:rsidR="001C2800" w:rsidRPr="001C2800" w:rsidRDefault="00AB5F96" w:rsidP="001C2800">
      <w:pPr>
        <w:pStyle w:val="TDC2"/>
        <w:tabs>
          <w:tab w:val="right" w:leader="dot" w:pos="8828"/>
        </w:tabs>
        <w:rPr>
          <w:rFonts w:ascii="Arial" w:eastAsiaTheme="minorEastAsia" w:hAnsi="Arial" w:cs="Arial"/>
          <w:noProof/>
          <w:sz w:val="14"/>
          <w:szCs w:val="14"/>
          <w:lang w:val="es-MX" w:eastAsia="es-MX"/>
        </w:rPr>
      </w:pPr>
      <w:hyperlink w:anchor="_Toc97815617" w:history="1">
        <w:r w:rsidR="001C2800" w:rsidRPr="001C2800">
          <w:rPr>
            <w:rStyle w:val="Hipervnculo"/>
            <w:rFonts w:ascii="Arial" w:hAnsi="Arial" w:cs="Arial"/>
            <w:b/>
            <w:noProof/>
            <w:sz w:val="14"/>
            <w:szCs w:val="14"/>
            <w:lang w:val="es-MX"/>
          </w:rPr>
          <w:t>2.1 EMPRESARIALES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instrText xml:space="preserve"> PAGEREF _Toc97815617 \h </w:instrTex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>5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end"/>
        </w:r>
      </w:hyperlink>
    </w:p>
    <w:p w14:paraId="5EEB9CC6" w14:textId="77777777" w:rsidR="001C2800" w:rsidRPr="001C2800" w:rsidRDefault="00AB5F96" w:rsidP="001C2800">
      <w:pPr>
        <w:pStyle w:val="TDC2"/>
        <w:tabs>
          <w:tab w:val="right" w:leader="dot" w:pos="8828"/>
        </w:tabs>
        <w:rPr>
          <w:rFonts w:ascii="Arial" w:eastAsiaTheme="minorEastAsia" w:hAnsi="Arial" w:cs="Arial"/>
          <w:noProof/>
          <w:sz w:val="14"/>
          <w:szCs w:val="14"/>
          <w:lang w:val="es-MX" w:eastAsia="es-MX"/>
        </w:rPr>
      </w:pPr>
      <w:hyperlink w:anchor="_Toc97815618" w:history="1">
        <w:r w:rsidR="001C2800" w:rsidRPr="001C2800">
          <w:rPr>
            <w:rStyle w:val="Hipervnculo"/>
            <w:rFonts w:ascii="Arial" w:hAnsi="Arial" w:cs="Arial"/>
            <w:b/>
            <w:noProof/>
            <w:sz w:val="14"/>
            <w:szCs w:val="14"/>
            <w:lang w:val="es-MX"/>
          </w:rPr>
          <w:t>2.2 DEL PROYECTO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instrText xml:space="preserve"> PAGEREF _Toc97815618 \h </w:instrTex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>5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end"/>
        </w:r>
      </w:hyperlink>
    </w:p>
    <w:p w14:paraId="0FEA4DF2" w14:textId="77777777" w:rsidR="001C2800" w:rsidRPr="001C2800" w:rsidRDefault="00AB5F96" w:rsidP="001C2800">
      <w:pPr>
        <w:pStyle w:val="TDC1"/>
        <w:tabs>
          <w:tab w:val="right" w:leader="dot" w:pos="8828"/>
        </w:tabs>
        <w:rPr>
          <w:rFonts w:ascii="Arial" w:eastAsiaTheme="minorEastAsia" w:hAnsi="Arial" w:cs="Arial"/>
          <w:noProof/>
          <w:sz w:val="14"/>
          <w:szCs w:val="14"/>
          <w:lang w:val="es-MX" w:eastAsia="es-MX"/>
        </w:rPr>
      </w:pPr>
      <w:hyperlink w:anchor="_Toc97815619" w:history="1">
        <w:r w:rsidR="001C2800" w:rsidRPr="001C2800">
          <w:rPr>
            <w:rStyle w:val="Hipervnculo"/>
            <w:rFonts w:ascii="Arial" w:hAnsi="Arial" w:cs="Arial"/>
            <w:b/>
            <w:noProof/>
            <w:sz w:val="14"/>
            <w:szCs w:val="14"/>
            <w:lang w:val="es-MX"/>
          </w:rPr>
          <w:t>3. PAISES A EXPORTAR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instrText xml:space="preserve"> PAGEREF _Toc97815619 \h </w:instrTex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>6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end"/>
        </w:r>
      </w:hyperlink>
    </w:p>
    <w:p w14:paraId="2ABCF39D" w14:textId="77777777" w:rsidR="001C2800" w:rsidRPr="001C2800" w:rsidRDefault="00AB5F96" w:rsidP="001C2800">
      <w:pPr>
        <w:pStyle w:val="TDC2"/>
        <w:tabs>
          <w:tab w:val="right" w:leader="dot" w:pos="8828"/>
        </w:tabs>
        <w:rPr>
          <w:rFonts w:ascii="Arial" w:eastAsiaTheme="minorEastAsia" w:hAnsi="Arial" w:cs="Arial"/>
          <w:noProof/>
          <w:sz w:val="14"/>
          <w:szCs w:val="14"/>
          <w:lang w:val="es-MX" w:eastAsia="es-MX"/>
        </w:rPr>
      </w:pPr>
      <w:hyperlink w:anchor="_Toc97815620" w:history="1">
        <w:r w:rsidR="001C2800" w:rsidRPr="001C2800">
          <w:rPr>
            <w:rStyle w:val="Hipervnculo"/>
            <w:rFonts w:ascii="Arial" w:hAnsi="Arial" w:cs="Arial"/>
            <w:b/>
            <w:noProof/>
            <w:sz w:val="14"/>
            <w:szCs w:val="14"/>
            <w:lang w:val="es-MX"/>
          </w:rPr>
          <w:t>3.1 MERCADO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instrText xml:space="preserve"> PAGEREF _Toc97815620 \h </w:instrTex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>6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end"/>
        </w:r>
      </w:hyperlink>
    </w:p>
    <w:p w14:paraId="2DDA9871" w14:textId="77777777" w:rsidR="001C2800" w:rsidRPr="001C2800" w:rsidRDefault="00AB5F96" w:rsidP="001C2800">
      <w:pPr>
        <w:pStyle w:val="TDC1"/>
        <w:tabs>
          <w:tab w:val="right" w:leader="dot" w:pos="8828"/>
        </w:tabs>
        <w:rPr>
          <w:rFonts w:ascii="Arial" w:eastAsiaTheme="minorEastAsia" w:hAnsi="Arial" w:cs="Arial"/>
          <w:noProof/>
          <w:sz w:val="14"/>
          <w:szCs w:val="14"/>
          <w:lang w:val="es-MX" w:eastAsia="es-MX"/>
        </w:rPr>
      </w:pPr>
      <w:hyperlink w:anchor="_Toc97815621" w:history="1">
        <w:r w:rsidR="001C2800" w:rsidRPr="001C2800">
          <w:rPr>
            <w:rStyle w:val="Hipervnculo"/>
            <w:rFonts w:ascii="Arial" w:hAnsi="Arial" w:cs="Arial"/>
            <w:b/>
            <w:noProof/>
            <w:sz w:val="14"/>
            <w:szCs w:val="14"/>
            <w:lang w:val="es-MX"/>
          </w:rPr>
          <w:t>4. INVESTIGACIÓN DE MERCADOS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instrText xml:space="preserve"> PAGEREF _Toc97815621 \h </w:instrTex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>6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end"/>
        </w:r>
      </w:hyperlink>
    </w:p>
    <w:p w14:paraId="3616E8B0" w14:textId="77777777" w:rsidR="001C2800" w:rsidRPr="001C2800" w:rsidRDefault="00AB5F96" w:rsidP="001C2800">
      <w:pPr>
        <w:pStyle w:val="TDC1"/>
        <w:tabs>
          <w:tab w:val="right" w:leader="dot" w:pos="8828"/>
        </w:tabs>
        <w:rPr>
          <w:rFonts w:ascii="Arial" w:eastAsiaTheme="minorEastAsia" w:hAnsi="Arial" w:cs="Arial"/>
          <w:noProof/>
          <w:sz w:val="14"/>
          <w:szCs w:val="14"/>
          <w:lang w:val="es-MX" w:eastAsia="es-MX"/>
        </w:rPr>
      </w:pPr>
      <w:hyperlink w:anchor="_Toc97815622" w:history="1">
        <w:r w:rsidR="001C2800" w:rsidRPr="001C2800">
          <w:rPr>
            <w:rStyle w:val="Hipervnculo"/>
            <w:rFonts w:ascii="Arial" w:hAnsi="Arial" w:cs="Arial"/>
            <w:b/>
            <w:noProof/>
            <w:sz w:val="14"/>
            <w:szCs w:val="14"/>
            <w:lang w:val="es-MX"/>
          </w:rPr>
          <w:t>4.1 DELIMITACIÓN DEL PROBLEMA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instrText xml:space="preserve"> PAGEREF _Toc97815622 \h </w:instrTex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>6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end"/>
        </w:r>
      </w:hyperlink>
    </w:p>
    <w:p w14:paraId="27E98646" w14:textId="77777777" w:rsidR="001C2800" w:rsidRPr="001C2800" w:rsidRDefault="00AB5F96" w:rsidP="001C2800">
      <w:pPr>
        <w:pStyle w:val="TDC2"/>
        <w:tabs>
          <w:tab w:val="right" w:leader="dot" w:pos="8828"/>
        </w:tabs>
        <w:rPr>
          <w:rFonts w:ascii="Arial" w:eastAsiaTheme="minorEastAsia" w:hAnsi="Arial" w:cs="Arial"/>
          <w:noProof/>
          <w:sz w:val="14"/>
          <w:szCs w:val="14"/>
          <w:lang w:val="es-MX" w:eastAsia="es-MX"/>
        </w:rPr>
      </w:pPr>
      <w:hyperlink w:anchor="_Toc97815623" w:history="1">
        <w:r w:rsidR="001C2800" w:rsidRPr="001C2800">
          <w:rPr>
            <w:rStyle w:val="Hipervnculo"/>
            <w:rFonts w:ascii="Arial" w:hAnsi="Arial" w:cs="Arial"/>
            <w:b/>
            <w:noProof/>
            <w:sz w:val="14"/>
            <w:szCs w:val="14"/>
            <w:lang w:val="es-MX"/>
          </w:rPr>
          <w:t>4.2 OBJETIVOS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instrText xml:space="preserve"> PAGEREF _Toc97815623 \h </w:instrTex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>6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end"/>
        </w:r>
      </w:hyperlink>
    </w:p>
    <w:p w14:paraId="44D0F935" w14:textId="77777777" w:rsidR="001C2800" w:rsidRPr="001C2800" w:rsidRDefault="00AB5F96" w:rsidP="001C2800">
      <w:pPr>
        <w:pStyle w:val="TDC2"/>
        <w:tabs>
          <w:tab w:val="right" w:leader="dot" w:pos="8828"/>
        </w:tabs>
        <w:rPr>
          <w:rFonts w:ascii="Arial" w:eastAsiaTheme="minorEastAsia" w:hAnsi="Arial" w:cs="Arial"/>
          <w:noProof/>
          <w:sz w:val="14"/>
          <w:szCs w:val="14"/>
          <w:lang w:val="es-MX" w:eastAsia="es-MX"/>
        </w:rPr>
      </w:pPr>
      <w:hyperlink w:anchor="_Toc97815624" w:history="1">
        <w:r w:rsidR="001C2800" w:rsidRPr="001C2800">
          <w:rPr>
            <w:rStyle w:val="Hipervnculo"/>
            <w:rFonts w:ascii="Arial" w:hAnsi="Arial" w:cs="Arial"/>
            <w:b/>
            <w:noProof/>
            <w:sz w:val="14"/>
            <w:szCs w:val="14"/>
            <w:lang w:val="es-MX"/>
          </w:rPr>
          <w:t>4.3 MERCADO META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instrText xml:space="preserve"> PAGEREF _Toc97815624 \h </w:instrTex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>6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end"/>
        </w:r>
      </w:hyperlink>
    </w:p>
    <w:p w14:paraId="1FF52E90" w14:textId="77777777" w:rsidR="001C2800" w:rsidRPr="001C2800" w:rsidRDefault="00AB5F96" w:rsidP="001C2800">
      <w:pPr>
        <w:pStyle w:val="TDC1"/>
        <w:tabs>
          <w:tab w:val="right" w:leader="dot" w:pos="8828"/>
        </w:tabs>
        <w:rPr>
          <w:rFonts w:ascii="Arial" w:eastAsiaTheme="minorEastAsia" w:hAnsi="Arial" w:cs="Arial"/>
          <w:noProof/>
          <w:sz w:val="14"/>
          <w:szCs w:val="14"/>
          <w:lang w:val="es-MX" w:eastAsia="es-MX"/>
        </w:rPr>
      </w:pPr>
      <w:hyperlink w:anchor="_Toc97815625" w:history="1">
        <w:r w:rsidR="001C2800" w:rsidRPr="001C2800">
          <w:rPr>
            <w:rStyle w:val="Hipervnculo"/>
            <w:rFonts w:ascii="Arial" w:hAnsi="Arial" w:cs="Arial"/>
            <w:b/>
            <w:noProof/>
            <w:sz w:val="14"/>
            <w:szCs w:val="14"/>
            <w:lang w:val="es-MX"/>
          </w:rPr>
          <w:t>5. PRODUCTO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instrText xml:space="preserve"> PAGEREF _Toc97815625 \h </w:instrTex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>6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end"/>
        </w:r>
      </w:hyperlink>
    </w:p>
    <w:p w14:paraId="1C0808A8" w14:textId="77777777" w:rsidR="001C2800" w:rsidRPr="001C2800" w:rsidRDefault="00AB5F96" w:rsidP="001C2800">
      <w:pPr>
        <w:pStyle w:val="TDC2"/>
        <w:tabs>
          <w:tab w:val="left" w:pos="880"/>
          <w:tab w:val="right" w:leader="dot" w:pos="8828"/>
        </w:tabs>
        <w:rPr>
          <w:rFonts w:ascii="Arial" w:eastAsiaTheme="minorEastAsia" w:hAnsi="Arial" w:cs="Arial"/>
          <w:noProof/>
          <w:sz w:val="14"/>
          <w:szCs w:val="14"/>
          <w:lang w:val="es-MX" w:eastAsia="es-MX"/>
        </w:rPr>
      </w:pPr>
      <w:hyperlink w:anchor="_Toc97815626" w:history="1">
        <w:r w:rsidR="001C2800" w:rsidRPr="001C2800">
          <w:rPr>
            <w:rStyle w:val="Hipervnculo"/>
            <w:rFonts w:ascii="Arial" w:hAnsi="Arial" w:cs="Arial"/>
            <w:b/>
            <w:noProof/>
            <w:sz w:val="14"/>
            <w:szCs w:val="14"/>
            <w:lang w:val="es-MX"/>
          </w:rPr>
          <w:t>5.1</w:t>
        </w:r>
        <w:r w:rsidR="001C2800" w:rsidRPr="001C2800">
          <w:rPr>
            <w:rFonts w:ascii="Arial" w:eastAsiaTheme="minorEastAsia" w:hAnsi="Arial" w:cs="Arial"/>
            <w:noProof/>
            <w:sz w:val="14"/>
            <w:szCs w:val="14"/>
            <w:lang w:val="es-MX" w:eastAsia="es-MX"/>
          </w:rPr>
          <w:tab/>
        </w:r>
        <w:r w:rsidR="001C2800" w:rsidRPr="001C2800">
          <w:rPr>
            <w:rStyle w:val="Hipervnculo"/>
            <w:rFonts w:ascii="Arial" w:hAnsi="Arial" w:cs="Arial"/>
            <w:b/>
            <w:noProof/>
            <w:sz w:val="14"/>
            <w:szCs w:val="14"/>
            <w:lang w:val="es-MX"/>
          </w:rPr>
          <w:t>SELECCIÓN DEL PRODUCTO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instrText xml:space="preserve"> PAGEREF _Toc97815626 \h </w:instrTex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>6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end"/>
        </w:r>
      </w:hyperlink>
    </w:p>
    <w:p w14:paraId="7B40CD4D" w14:textId="77777777" w:rsidR="001C2800" w:rsidRPr="001C2800" w:rsidRDefault="00AB5F96" w:rsidP="001C2800">
      <w:pPr>
        <w:pStyle w:val="TDC2"/>
        <w:tabs>
          <w:tab w:val="left" w:pos="880"/>
          <w:tab w:val="right" w:leader="dot" w:pos="8828"/>
        </w:tabs>
        <w:rPr>
          <w:rFonts w:ascii="Arial" w:eastAsiaTheme="minorEastAsia" w:hAnsi="Arial" w:cs="Arial"/>
          <w:noProof/>
          <w:sz w:val="14"/>
          <w:szCs w:val="14"/>
          <w:lang w:val="es-MX" w:eastAsia="es-MX"/>
        </w:rPr>
      </w:pPr>
      <w:hyperlink w:anchor="_Toc97815627" w:history="1">
        <w:r w:rsidR="001C2800" w:rsidRPr="001C2800">
          <w:rPr>
            <w:rStyle w:val="Hipervnculo"/>
            <w:rFonts w:ascii="Arial" w:hAnsi="Arial" w:cs="Arial"/>
            <w:b/>
            <w:noProof/>
            <w:sz w:val="14"/>
            <w:szCs w:val="14"/>
            <w:lang w:val="es-MX"/>
          </w:rPr>
          <w:t>5.2</w:t>
        </w:r>
        <w:r w:rsidR="001C2800" w:rsidRPr="001C2800">
          <w:rPr>
            <w:rFonts w:ascii="Arial" w:eastAsiaTheme="minorEastAsia" w:hAnsi="Arial" w:cs="Arial"/>
            <w:noProof/>
            <w:sz w:val="14"/>
            <w:szCs w:val="14"/>
            <w:lang w:val="es-MX" w:eastAsia="es-MX"/>
          </w:rPr>
          <w:tab/>
        </w:r>
        <w:r w:rsidR="001C2800" w:rsidRPr="001C2800">
          <w:rPr>
            <w:rStyle w:val="Hipervnculo"/>
            <w:rFonts w:ascii="Arial" w:hAnsi="Arial" w:cs="Arial"/>
            <w:b/>
            <w:noProof/>
            <w:sz w:val="14"/>
            <w:szCs w:val="14"/>
            <w:lang w:val="es-MX"/>
          </w:rPr>
          <w:t>SLOGAN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instrText xml:space="preserve"> PAGEREF _Toc97815627 \h </w:instrTex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>7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end"/>
        </w:r>
      </w:hyperlink>
    </w:p>
    <w:p w14:paraId="0010ECA0" w14:textId="77777777" w:rsidR="001C2800" w:rsidRPr="001C2800" w:rsidRDefault="00AB5F96" w:rsidP="001C2800">
      <w:pPr>
        <w:pStyle w:val="TDC2"/>
        <w:tabs>
          <w:tab w:val="right" w:leader="dot" w:pos="8828"/>
        </w:tabs>
        <w:rPr>
          <w:rFonts w:ascii="Arial" w:eastAsiaTheme="minorEastAsia" w:hAnsi="Arial" w:cs="Arial"/>
          <w:noProof/>
          <w:sz w:val="14"/>
          <w:szCs w:val="14"/>
          <w:lang w:val="es-MX" w:eastAsia="es-MX"/>
        </w:rPr>
      </w:pPr>
      <w:hyperlink w:anchor="_Toc97815628" w:history="1">
        <w:r w:rsidR="001C2800" w:rsidRPr="001C2800">
          <w:rPr>
            <w:rStyle w:val="Hipervnculo"/>
            <w:rFonts w:ascii="Arial" w:hAnsi="Arial" w:cs="Arial"/>
            <w:b/>
            <w:noProof/>
            <w:sz w:val="14"/>
            <w:szCs w:val="14"/>
            <w:lang w:val="es-MX"/>
          </w:rPr>
          <w:t>5.3 ELABORACIÓN DE DISEÑO: LOGOTIPO, ETIQUETA, ENVASE, EMBALAJE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instrText xml:space="preserve"> PAGEREF _Toc97815628 \h </w:instrTex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>7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end"/>
        </w:r>
      </w:hyperlink>
    </w:p>
    <w:p w14:paraId="24526E19" w14:textId="77777777" w:rsidR="001C2800" w:rsidRPr="001C2800" w:rsidRDefault="00AB5F96" w:rsidP="001C2800">
      <w:pPr>
        <w:pStyle w:val="TDC2"/>
        <w:tabs>
          <w:tab w:val="right" w:leader="dot" w:pos="8828"/>
        </w:tabs>
        <w:rPr>
          <w:rFonts w:ascii="Arial" w:eastAsiaTheme="minorEastAsia" w:hAnsi="Arial" w:cs="Arial"/>
          <w:noProof/>
          <w:sz w:val="14"/>
          <w:szCs w:val="14"/>
          <w:lang w:val="es-MX" w:eastAsia="es-MX"/>
        </w:rPr>
      </w:pPr>
      <w:hyperlink w:anchor="_Toc97815629" w:history="1">
        <w:r w:rsidR="001C2800" w:rsidRPr="001C2800">
          <w:rPr>
            <w:rStyle w:val="Hipervnculo"/>
            <w:rFonts w:ascii="Arial" w:hAnsi="Arial" w:cs="Arial"/>
            <w:b/>
            <w:noProof/>
            <w:sz w:val="14"/>
            <w:szCs w:val="14"/>
            <w:lang w:val="es-MX"/>
          </w:rPr>
          <w:t>5.4 COMPETENCIA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instrText xml:space="preserve"> PAGEREF _Toc97815629 \h </w:instrTex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>8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end"/>
        </w:r>
      </w:hyperlink>
    </w:p>
    <w:p w14:paraId="095682DD" w14:textId="77777777" w:rsidR="001C2800" w:rsidRPr="001C2800" w:rsidRDefault="00AB5F96" w:rsidP="001C2800">
      <w:pPr>
        <w:pStyle w:val="TDC1"/>
        <w:tabs>
          <w:tab w:val="right" w:leader="dot" w:pos="8828"/>
        </w:tabs>
        <w:rPr>
          <w:rFonts w:ascii="Arial" w:eastAsiaTheme="minorEastAsia" w:hAnsi="Arial" w:cs="Arial"/>
          <w:noProof/>
          <w:sz w:val="14"/>
          <w:szCs w:val="14"/>
          <w:lang w:val="es-MX" w:eastAsia="es-MX"/>
        </w:rPr>
      </w:pPr>
      <w:hyperlink w:anchor="_Toc97815630" w:history="1">
        <w:r w:rsidR="001C2800" w:rsidRPr="001C2800">
          <w:rPr>
            <w:rStyle w:val="Hipervnculo"/>
            <w:rFonts w:ascii="Arial" w:hAnsi="Arial" w:cs="Arial"/>
            <w:b/>
            <w:bCs/>
            <w:noProof/>
            <w:sz w:val="14"/>
            <w:szCs w:val="14"/>
            <w:lang w:val="es-MX"/>
          </w:rPr>
          <w:t xml:space="preserve">6. </w:t>
        </w:r>
        <w:r w:rsidR="001C2800" w:rsidRPr="001C2800">
          <w:rPr>
            <w:rStyle w:val="Hipervnculo"/>
            <w:rFonts w:ascii="Arial" w:hAnsi="Arial" w:cs="Arial"/>
            <w:b/>
            <w:noProof/>
            <w:sz w:val="14"/>
            <w:szCs w:val="14"/>
            <w:lang w:val="es-MX"/>
          </w:rPr>
          <w:t xml:space="preserve">PLAN ESTRATÉGICO DE MERCADOTECNIA 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instrText xml:space="preserve"> PAGEREF _Toc97815630 \h </w:instrTex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>9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end"/>
        </w:r>
      </w:hyperlink>
    </w:p>
    <w:p w14:paraId="56E707DD" w14:textId="77777777" w:rsidR="001C2800" w:rsidRPr="001C2800" w:rsidRDefault="00AB5F96" w:rsidP="001C2800">
      <w:pPr>
        <w:pStyle w:val="TDC2"/>
        <w:tabs>
          <w:tab w:val="right" w:leader="dot" w:pos="8828"/>
        </w:tabs>
        <w:rPr>
          <w:rFonts w:ascii="Arial" w:eastAsiaTheme="minorEastAsia" w:hAnsi="Arial" w:cs="Arial"/>
          <w:noProof/>
          <w:sz w:val="14"/>
          <w:szCs w:val="14"/>
          <w:lang w:val="es-MX" w:eastAsia="es-MX"/>
        </w:rPr>
      </w:pPr>
      <w:hyperlink w:anchor="_Toc97815631" w:history="1">
        <w:r w:rsidR="001C2800" w:rsidRPr="001C2800">
          <w:rPr>
            <w:rStyle w:val="Hipervnculo"/>
            <w:rFonts w:ascii="Arial" w:hAnsi="Arial" w:cs="Arial"/>
            <w:b/>
            <w:noProof/>
            <w:sz w:val="14"/>
            <w:szCs w:val="14"/>
            <w:lang w:val="es-MX"/>
          </w:rPr>
          <w:t>6.1 MATRIZ FODA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instrText xml:space="preserve"> PAGEREF _Toc97815631 \h </w:instrTex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>9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end"/>
        </w:r>
      </w:hyperlink>
    </w:p>
    <w:p w14:paraId="7825903C" w14:textId="77777777" w:rsidR="001C2800" w:rsidRPr="001C2800" w:rsidRDefault="00AB5F96" w:rsidP="001C2800">
      <w:pPr>
        <w:pStyle w:val="TDC1"/>
        <w:tabs>
          <w:tab w:val="right" w:leader="dot" w:pos="8828"/>
        </w:tabs>
        <w:rPr>
          <w:rFonts w:ascii="Arial" w:eastAsiaTheme="minorEastAsia" w:hAnsi="Arial" w:cs="Arial"/>
          <w:noProof/>
          <w:sz w:val="14"/>
          <w:szCs w:val="14"/>
          <w:lang w:val="es-MX" w:eastAsia="es-MX"/>
        </w:rPr>
      </w:pPr>
      <w:hyperlink w:anchor="_Toc97815632" w:history="1">
        <w:r w:rsidR="001C2800" w:rsidRPr="001C2800">
          <w:rPr>
            <w:rStyle w:val="Hipervnculo"/>
            <w:rFonts w:ascii="Arial" w:hAnsi="Arial" w:cs="Arial"/>
            <w:b/>
            <w:noProof/>
            <w:sz w:val="14"/>
            <w:szCs w:val="14"/>
            <w:lang w:val="es-MX"/>
          </w:rPr>
          <w:t>7. PRECIO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instrText xml:space="preserve"> PAGEREF _Toc97815632 \h </w:instrTex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>9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end"/>
        </w:r>
      </w:hyperlink>
    </w:p>
    <w:p w14:paraId="541B3DAA" w14:textId="77777777" w:rsidR="001C2800" w:rsidRPr="001C2800" w:rsidRDefault="00AB5F96" w:rsidP="001C2800">
      <w:pPr>
        <w:pStyle w:val="TDC2"/>
        <w:tabs>
          <w:tab w:val="right" w:leader="dot" w:pos="8828"/>
        </w:tabs>
        <w:rPr>
          <w:rFonts w:ascii="Arial" w:eastAsiaTheme="minorEastAsia" w:hAnsi="Arial" w:cs="Arial"/>
          <w:noProof/>
          <w:sz w:val="14"/>
          <w:szCs w:val="14"/>
          <w:lang w:val="es-MX" w:eastAsia="es-MX"/>
        </w:rPr>
      </w:pPr>
      <w:hyperlink w:anchor="_Toc97815633" w:history="1">
        <w:r w:rsidR="001C2800" w:rsidRPr="001C2800">
          <w:rPr>
            <w:rStyle w:val="Hipervnculo"/>
            <w:rFonts w:ascii="Arial" w:hAnsi="Arial" w:cs="Arial"/>
            <w:b/>
            <w:noProof/>
            <w:sz w:val="14"/>
            <w:szCs w:val="14"/>
            <w:lang w:val="es-MX"/>
          </w:rPr>
          <w:t>7.1 PRECIO POR UNIDAD, UNIDADES A EXPORTAR Y GANANCIAS ESPERADAS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instrText xml:space="preserve"> PAGEREF _Toc97815633 \h </w:instrTex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>9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end"/>
        </w:r>
      </w:hyperlink>
    </w:p>
    <w:p w14:paraId="341983F1" w14:textId="77777777" w:rsidR="001C2800" w:rsidRPr="001C2800" w:rsidRDefault="00AB5F96" w:rsidP="001C2800">
      <w:pPr>
        <w:pStyle w:val="TDC1"/>
        <w:tabs>
          <w:tab w:val="right" w:leader="dot" w:pos="8828"/>
        </w:tabs>
        <w:rPr>
          <w:rFonts w:ascii="Arial" w:eastAsiaTheme="minorEastAsia" w:hAnsi="Arial" w:cs="Arial"/>
          <w:noProof/>
          <w:sz w:val="14"/>
          <w:szCs w:val="14"/>
          <w:lang w:val="es-MX" w:eastAsia="es-MX"/>
        </w:rPr>
      </w:pPr>
      <w:hyperlink w:anchor="_Toc97815636" w:history="1">
        <w:r w:rsidR="001C2800" w:rsidRPr="001C2800">
          <w:rPr>
            <w:rStyle w:val="Hipervnculo"/>
            <w:rFonts w:ascii="Arial" w:hAnsi="Arial" w:cs="Arial"/>
            <w:b/>
            <w:noProof/>
            <w:sz w:val="14"/>
            <w:szCs w:val="14"/>
            <w:lang w:val="es-MX"/>
          </w:rPr>
          <w:t>8. PLAZA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instrText xml:space="preserve"> PAGEREF _Toc97815636 \h </w:instrTex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>10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end"/>
        </w:r>
      </w:hyperlink>
    </w:p>
    <w:p w14:paraId="51E77E94" w14:textId="77777777" w:rsidR="001C2800" w:rsidRPr="001C2800" w:rsidRDefault="00AB5F96" w:rsidP="001C2800">
      <w:pPr>
        <w:pStyle w:val="TDC2"/>
        <w:tabs>
          <w:tab w:val="right" w:leader="dot" w:pos="8828"/>
        </w:tabs>
        <w:rPr>
          <w:rFonts w:ascii="Arial" w:eastAsiaTheme="minorEastAsia" w:hAnsi="Arial" w:cs="Arial"/>
          <w:noProof/>
          <w:sz w:val="14"/>
          <w:szCs w:val="14"/>
          <w:lang w:val="es-MX" w:eastAsia="es-MX"/>
        </w:rPr>
      </w:pPr>
      <w:hyperlink w:anchor="_Toc97815637" w:history="1">
        <w:r w:rsidR="001C2800" w:rsidRPr="001C2800">
          <w:rPr>
            <w:rStyle w:val="Hipervnculo"/>
            <w:rFonts w:ascii="Arial" w:hAnsi="Arial" w:cs="Arial"/>
            <w:b/>
            <w:noProof/>
            <w:sz w:val="14"/>
            <w:szCs w:val="14"/>
            <w:lang w:val="es-MX"/>
          </w:rPr>
          <w:t>8.1 CANAL DE DISTRIBUCIÓN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instrText xml:space="preserve"> PAGEREF _Toc97815637 \h </w:instrTex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>10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end"/>
        </w:r>
      </w:hyperlink>
    </w:p>
    <w:p w14:paraId="38EFDF4A" w14:textId="77777777" w:rsidR="001C2800" w:rsidRPr="001C2800" w:rsidRDefault="00AB5F96" w:rsidP="001C2800">
      <w:pPr>
        <w:pStyle w:val="TDC2"/>
        <w:tabs>
          <w:tab w:val="right" w:leader="dot" w:pos="8828"/>
        </w:tabs>
        <w:rPr>
          <w:rFonts w:ascii="Arial" w:eastAsiaTheme="minorEastAsia" w:hAnsi="Arial" w:cs="Arial"/>
          <w:noProof/>
          <w:sz w:val="14"/>
          <w:szCs w:val="14"/>
          <w:lang w:val="es-MX" w:eastAsia="es-MX"/>
        </w:rPr>
      </w:pPr>
      <w:hyperlink w:anchor="_Toc97815638" w:history="1">
        <w:r w:rsidR="001C2800" w:rsidRPr="001C2800">
          <w:rPr>
            <w:rStyle w:val="Hipervnculo"/>
            <w:rFonts w:ascii="Arial" w:hAnsi="Arial" w:cs="Arial"/>
            <w:b/>
            <w:noProof/>
            <w:sz w:val="14"/>
            <w:szCs w:val="14"/>
            <w:lang w:val="es-MX"/>
          </w:rPr>
          <w:t>8.2 TIPO DE DISTRIBUCIÓN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instrText xml:space="preserve"> PAGEREF _Toc97815638 \h </w:instrTex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>10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end"/>
        </w:r>
      </w:hyperlink>
    </w:p>
    <w:p w14:paraId="6555E675" w14:textId="77777777" w:rsidR="001C2800" w:rsidRPr="001C2800" w:rsidRDefault="00AB5F96" w:rsidP="001C2800">
      <w:pPr>
        <w:pStyle w:val="TDC2"/>
        <w:tabs>
          <w:tab w:val="right" w:leader="dot" w:pos="8828"/>
        </w:tabs>
        <w:rPr>
          <w:rFonts w:ascii="Arial" w:eastAsiaTheme="minorEastAsia" w:hAnsi="Arial" w:cs="Arial"/>
          <w:noProof/>
          <w:sz w:val="14"/>
          <w:szCs w:val="14"/>
          <w:lang w:val="es-MX" w:eastAsia="es-MX"/>
        </w:rPr>
      </w:pPr>
      <w:hyperlink w:anchor="_Toc97815639" w:history="1">
        <w:r w:rsidR="001C2800" w:rsidRPr="001C2800">
          <w:rPr>
            <w:rStyle w:val="Hipervnculo"/>
            <w:rFonts w:ascii="Arial" w:hAnsi="Arial" w:cs="Arial"/>
            <w:b/>
            <w:noProof/>
            <w:sz w:val="14"/>
            <w:szCs w:val="14"/>
            <w:lang w:val="es-MX"/>
          </w:rPr>
          <w:t>8.3 PUNTO DE VENTA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instrText xml:space="preserve"> PAGEREF _Toc97815639 \h </w:instrTex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t>10</w:t>
        </w:r>
        <w:r w:rsidR="001C2800" w:rsidRPr="001C2800">
          <w:rPr>
            <w:rFonts w:ascii="Arial" w:hAnsi="Arial" w:cs="Arial"/>
            <w:noProof/>
            <w:webHidden/>
            <w:sz w:val="14"/>
            <w:szCs w:val="14"/>
          </w:rPr>
          <w:fldChar w:fldCharType="end"/>
        </w:r>
      </w:hyperlink>
    </w:p>
    <w:p w14:paraId="2B7708C5" w14:textId="77777777" w:rsidR="001C2800" w:rsidRPr="001C2800" w:rsidRDefault="00AB5F96" w:rsidP="001C2800">
      <w:pPr>
        <w:pStyle w:val="TDC1"/>
        <w:tabs>
          <w:tab w:val="right" w:leader="dot" w:pos="8828"/>
        </w:tabs>
        <w:rPr>
          <w:rFonts w:ascii="Arial" w:eastAsiaTheme="minorEastAsia" w:hAnsi="Arial" w:cs="Arial"/>
          <w:noProof/>
          <w:color w:val="0D0D0D" w:themeColor="text1" w:themeTint="F2"/>
          <w:sz w:val="14"/>
          <w:szCs w:val="14"/>
          <w:lang w:val="es-MX" w:eastAsia="es-MX"/>
        </w:rPr>
      </w:pPr>
      <w:hyperlink w:anchor="_Toc97815640" w:history="1">
        <w:r w:rsidR="001C2800" w:rsidRPr="001C2800">
          <w:rPr>
            <w:rStyle w:val="Hipervnculo"/>
            <w:rFonts w:ascii="Arial" w:hAnsi="Arial" w:cs="Arial"/>
            <w:b/>
            <w:noProof/>
            <w:color w:val="0D0D0D" w:themeColor="text1" w:themeTint="F2"/>
            <w:sz w:val="14"/>
            <w:szCs w:val="14"/>
            <w:lang w:val="es-MX"/>
          </w:rPr>
          <w:t>9. TRANSPORTE Y FLETES</w: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instrText xml:space="preserve"> PAGEREF _Toc97815640 \h </w:instrTex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t>11</w: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end"/>
        </w:r>
      </w:hyperlink>
    </w:p>
    <w:p w14:paraId="1098477C" w14:textId="77777777" w:rsidR="001C2800" w:rsidRPr="001C2800" w:rsidRDefault="00AB5F96" w:rsidP="001C2800">
      <w:pPr>
        <w:pStyle w:val="TDC2"/>
        <w:tabs>
          <w:tab w:val="right" w:leader="dot" w:pos="8828"/>
        </w:tabs>
        <w:rPr>
          <w:rFonts w:ascii="Arial" w:eastAsiaTheme="minorEastAsia" w:hAnsi="Arial" w:cs="Arial"/>
          <w:noProof/>
          <w:color w:val="0D0D0D" w:themeColor="text1" w:themeTint="F2"/>
          <w:sz w:val="14"/>
          <w:szCs w:val="14"/>
          <w:lang w:val="es-MX" w:eastAsia="es-MX"/>
        </w:rPr>
      </w:pPr>
      <w:hyperlink w:anchor="_Toc97815641" w:history="1">
        <w:r w:rsidR="001C2800" w:rsidRPr="001C2800">
          <w:rPr>
            <w:rStyle w:val="Hipervnculo"/>
            <w:rFonts w:ascii="Arial" w:hAnsi="Arial" w:cs="Arial"/>
            <w:b/>
            <w:noProof/>
            <w:color w:val="0D0D0D" w:themeColor="text1" w:themeTint="F2"/>
            <w:sz w:val="14"/>
            <w:szCs w:val="14"/>
            <w:lang w:val="es-MX"/>
          </w:rPr>
          <w:t>9.1 TRANSPORTE</w: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instrText xml:space="preserve"> PAGEREF _Toc97815641 \h </w:instrTex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t>11</w: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end"/>
        </w:r>
      </w:hyperlink>
    </w:p>
    <w:p w14:paraId="3CFB1253" w14:textId="77777777" w:rsidR="001C2800" w:rsidRPr="001C2800" w:rsidRDefault="00AB5F96" w:rsidP="001C2800">
      <w:pPr>
        <w:pStyle w:val="TDC2"/>
        <w:tabs>
          <w:tab w:val="right" w:leader="dot" w:pos="8828"/>
        </w:tabs>
        <w:rPr>
          <w:rFonts w:ascii="Arial" w:eastAsiaTheme="minorEastAsia" w:hAnsi="Arial" w:cs="Arial"/>
          <w:noProof/>
          <w:color w:val="0D0D0D" w:themeColor="text1" w:themeTint="F2"/>
          <w:sz w:val="14"/>
          <w:szCs w:val="14"/>
          <w:lang w:val="es-MX" w:eastAsia="es-MX"/>
        </w:rPr>
      </w:pPr>
      <w:hyperlink w:anchor="_Toc97815642" w:history="1">
        <w:r w:rsidR="001C2800" w:rsidRPr="001C2800">
          <w:rPr>
            <w:rStyle w:val="Hipervnculo"/>
            <w:rFonts w:ascii="Arial" w:hAnsi="Arial" w:cs="Arial"/>
            <w:b/>
            <w:noProof/>
            <w:color w:val="0D0D0D" w:themeColor="text1" w:themeTint="F2"/>
            <w:sz w:val="14"/>
            <w:szCs w:val="14"/>
            <w:lang w:val="es-MX"/>
          </w:rPr>
          <w:t>9.2 RUTA</w: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instrText xml:space="preserve"> PAGEREF _Toc97815642 \h </w:instrTex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t>11</w: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end"/>
        </w:r>
      </w:hyperlink>
    </w:p>
    <w:p w14:paraId="06FACF6D" w14:textId="77777777" w:rsidR="001C2800" w:rsidRPr="001C2800" w:rsidRDefault="00AB5F96" w:rsidP="001C2800">
      <w:pPr>
        <w:pStyle w:val="TDC1"/>
        <w:tabs>
          <w:tab w:val="right" w:leader="dot" w:pos="8828"/>
        </w:tabs>
        <w:rPr>
          <w:rFonts w:ascii="Arial" w:eastAsiaTheme="minorEastAsia" w:hAnsi="Arial" w:cs="Arial"/>
          <w:noProof/>
          <w:color w:val="0D0D0D" w:themeColor="text1" w:themeTint="F2"/>
          <w:sz w:val="14"/>
          <w:szCs w:val="14"/>
          <w:lang w:val="es-MX" w:eastAsia="es-MX"/>
        </w:rPr>
      </w:pPr>
      <w:hyperlink w:anchor="_Toc97815643" w:history="1">
        <w:r w:rsidR="001C2800" w:rsidRPr="001C2800">
          <w:rPr>
            <w:rStyle w:val="Hipervnculo"/>
            <w:rFonts w:ascii="Arial" w:hAnsi="Arial" w:cs="Arial"/>
            <w:b/>
            <w:noProof/>
            <w:color w:val="0D0D0D" w:themeColor="text1" w:themeTint="F2"/>
            <w:sz w:val="14"/>
            <w:szCs w:val="14"/>
            <w:lang w:val="es-MX"/>
          </w:rPr>
          <w:t>10. PROMOCIÓN</w: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instrText xml:space="preserve"> PAGEREF _Toc97815643 \h </w:instrTex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t>11</w: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end"/>
        </w:r>
      </w:hyperlink>
    </w:p>
    <w:p w14:paraId="5EF430D5" w14:textId="77777777" w:rsidR="001C2800" w:rsidRPr="001C2800" w:rsidRDefault="00AB5F96" w:rsidP="001C2800">
      <w:pPr>
        <w:pStyle w:val="TDC2"/>
        <w:tabs>
          <w:tab w:val="right" w:leader="dot" w:pos="8828"/>
        </w:tabs>
        <w:rPr>
          <w:rFonts w:ascii="Arial" w:eastAsiaTheme="minorEastAsia" w:hAnsi="Arial" w:cs="Arial"/>
          <w:noProof/>
          <w:color w:val="0D0D0D" w:themeColor="text1" w:themeTint="F2"/>
          <w:sz w:val="14"/>
          <w:szCs w:val="14"/>
          <w:lang w:val="es-MX" w:eastAsia="es-MX"/>
        </w:rPr>
      </w:pPr>
      <w:hyperlink w:anchor="_Toc97815644" w:history="1">
        <w:r w:rsidR="001C2800" w:rsidRPr="001C2800">
          <w:rPr>
            <w:rStyle w:val="Hipervnculo"/>
            <w:rFonts w:ascii="Arial" w:hAnsi="Arial" w:cs="Arial"/>
            <w:b/>
            <w:noProof/>
            <w:color w:val="0D0D0D" w:themeColor="text1" w:themeTint="F2"/>
            <w:sz w:val="14"/>
            <w:szCs w:val="14"/>
            <w:lang w:val="es-MX"/>
          </w:rPr>
          <w:t>10.1 ESTRATEGIAS DE ENTRADA</w: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instrText xml:space="preserve"> PAGEREF _Toc97815644 \h </w:instrTex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t>11</w: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end"/>
        </w:r>
      </w:hyperlink>
    </w:p>
    <w:p w14:paraId="590249F9" w14:textId="77777777" w:rsidR="001C2800" w:rsidRPr="001C2800" w:rsidRDefault="00AB5F96" w:rsidP="001C2800">
      <w:pPr>
        <w:pStyle w:val="TDC2"/>
        <w:tabs>
          <w:tab w:val="right" w:leader="dot" w:pos="8828"/>
        </w:tabs>
        <w:rPr>
          <w:rFonts w:ascii="Arial" w:eastAsiaTheme="minorEastAsia" w:hAnsi="Arial" w:cs="Arial"/>
          <w:noProof/>
          <w:color w:val="0D0D0D" w:themeColor="text1" w:themeTint="F2"/>
          <w:sz w:val="14"/>
          <w:szCs w:val="14"/>
          <w:lang w:val="es-MX" w:eastAsia="es-MX"/>
        </w:rPr>
      </w:pPr>
      <w:hyperlink w:anchor="_Toc97815645" w:history="1">
        <w:r w:rsidR="001C2800" w:rsidRPr="001C2800">
          <w:rPr>
            <w:rStyle w:val="Hipervnculo"/>
            <w:rFonts w:ascii="Arial" w:hAnsi="Arial" w:cs="Arial"/>
            <w:b/>
            <w:noProof/>
            <w:color w:val="0D0D0D" w:themeColor="text1" w:themeTint="F2"/>
            <w:sz w:val="14"/>
            <w:szCs w:val="14"/>
            <w:lang w:val="es-MX"/>
          </w:rPr>
          <w:t>10.2 DISEÑOS</w: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instrText xml:space="preserve"> PAGEREF _Toc97815645 \h </w:instrTex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t>11</w: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end"/>
        </w:r>
      </w:hyperlink>
    </w:p>
    <w:p w14:paraId="47DCB331" w14:textId="77777777" w:rsidR="001C2800" w:rsidRPr="001C2800" w:rsidRDefault="00AB5F96" w:rsidP="001C2800">
      <w:pPr>
        <w:pStyle w:val="TDC2"/>
        <w:tabs>
          <w:tab w:val="right" w:leader="dot" w:pos="8828"/>
        </w:tabs>
        <w:rPr>
          <w:rFonts w:ascii="Arial" w:eastAsiaTheme="minorEastAsia" w:hAnsi="Arial" w:cs="Arial"/>
          <w:noProof/>
          <w:color w:val="0D0D0D" w:themeColor="text1" w:themeTint="F2"/>
          <w:sz w:val="14"/>
          <w:szCs w:val="14"/>
          <w:lang w:val="es-MX" w:eastAsia="es-MX"/>
        </w:rPr>
      </w:pPr>
      <w:hyperlink w:anchor="_Toc97815646" w:history="1">
        <w:r w:rsidR="001C2800" w:rsidRPr="001C2800">
          <w:rPr>
            <w:rStyle w:val="Hipervnculo"/>
            <w:rFonts w:ascii="Arial" w:hAnsi="Arial" w:cs="Arial"/>
            <w:b/>
            <w:noProof/>
            <w:color w:val="0D0D0D" w:themeColor="text1" w:themeTint="F2"/>
            <w:sz w:val="14"/>
            <w:szCs w:val="14"/>
            <w:lang w:val="es-MX"/>
          </w:rPr>
          <w:t>10.3 MEDIOS</w: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instrText xml:space="preserve"> PAGEREF _Toc97815646 \h </w:instrTex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t>11</w: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end"/>
        </w:r>
      </w:hyperlink>
    </w:p>
    <w:p w14:paraId="78D3418E" w14:textId="77777777" w:rsidR="001C2800" w:rsidRPr="001C2800" w:rsidRDefault="00AB5F96" w:rsidP="001C2800">
      <w:pPr>
        <w:pStyle w:val="TDC1"/>
        <w:tabs>
          <w:tab w:val="right" w:leader="dot" w:pos="8828"/>
        </w:tabs>
        <w:rPr>
          <w:rFonts w:ascii="Arial" w:eastAsiaTheme="minorEastAsia" w:hAnsi="Arial" w:cs="Arial"/>
          <w:noProof/>
          <w:color w:val="0D0D0D" w:themeColor="text1" w:themeTint="F2"/>
          <w:sz w:val="14"/>
          <w:szCs w:val="14"/>
          <w:lang w:val="es-MX" w:eastAsia="es-MX"/>
        </w:rPr>
      </w:pPr>
      <w:hyperlink w:anchor="_Toc97815647" w:history="1">
        <w:r w:rsidR="001C2800" w:rsidRPr="001C2800">
          <w:rPr>
            <w:rStyle w:val="Hipervnculo"/>
            <w:rFonts w:ascii="Arial" w:hAnsi="Arial" w:cs="Arial"/>
            <w:b/>
            <w:noProof/>
            <w:color w:val="0D0D0D" w:themeColor="text1" w:themeTint="F2"/>
            <w:sz w:val="14"/>
            <w:szCs w:val="14"/>
            <w:lang w:val="es-MX"/>
          </w:rPr>
          <w:t>11. PLAN DE INVERSIÓN</w: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instrText xml:space="preserve"> PAGEREF _Toc97815647 \h </w:instrTex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t>11</w: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end"/>
        </w:r>
      </w:hyperlink>
    </w:p>
    <w:p w14:paraId="5B86CDDC" w14:textId="77777777" w:rsidR="001C2800" w:rsidRPr="001C2800" w:rsidRDefault="00AB5F96" w:rsidP="001C2800">
      <w:pPr>
        <w:pStyle w:val="TDC2"/>
        <w:tabs>
          <w:tab w:val="right" w:leader="dot" w:pos="8828"/>
        </w:tabs>
        <w:rPr>
          <w:rFonts w:ascii="Arial" w:eastAsiaTheme="minorEastAsia" w:hAnsi="Arial" w:cs="Arial"/>
          <w:noProof/>
          <w:color w:val="0D0D0D" w:themeColor="text1" w:themeTint="F2"/>
          <w:sz w:val="14"/>
          <w:szCs w:val="14"/>
          <w:lang w:val="es-MX" w:eastAsia="es-MX"/>
        </w:rPr>
      </w:pPr>
      <w:hyperlink w:anchor="_Toc97815648" w:history="1">
        <w:r w:rsidR="001C2800" w:rsidRPr="001C2800">
          <w:rPr>
            <w:rStyle w:val="Hipervnculo"/>
            <w:rFonts w:ascii="Arial" w:hAnsi="Arial" w:cs="Arial"/>
            <w:b/>
            <w:noProof/>
            <w:color w:val="0D0D0D" w:themeColor="text1" w:themeTint="F2"/>
            <w:sz w:val="14"/>
            <w:szCs w:val="14"/>
            <w:lang w:val="es-MX"/>
          </w:rPr>
          <w:t>11.1 INSTALACIONES</w: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instrText xml:space="preserve"> PAGEREF _Toc97815648 \h </w:instrTex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t>11</w: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end"/>
        </w:r>
      </w:hyperlink>
    </w:p>
    <w:p w14:paraId="5D9452B4" w14:textId="77777777" w:rsidR="001C2800" w:rsidRPr="001C2800" w:rsidRDefault="00AB5F96" w:rsidP="001C2800">
      <w:pPr>
        <w:pStyle w:val="TDC2"/>
        <w:tabs>
          <w:tab w:val="right" w:leader="dot" w:pos="8828"/>
        </w:tabs>
        <w:rPr>
          <w:rFonts w:ascii="Arial" w:eastAsiaTheme="minorEastAsia" w:hAnsi="Arial" w:cs="Arial"/>
          <w:noProof/>
          <w:color w:val="0D0D0D" w:themeColor="text1" w:themeTint="F2"/>
          <w:sz w:val="14"/>
          <w:szCs w:val="14"/>
          <w:lang w:val="es-MX" w:eastAsia="es-MX"/>
        </w:rPr>
      </w:pPr>
      <w:hyperlink w:anchor="_Toc97815649" w:history="1">
        <w:r w:rsidR="001C2800" w:rsidRPr="001C2800">
          <w:rPr>
            <w:rStyle w:val="Hipervnculo"/>
            <w:rFonts w:ascii="Arial" w:hAnsi="Arial" w:cs="Arial"/>
            <w:b/>
            <w:noProof/>
            <w:color w:val="0D0D0D" w:themeColor="text1" w:themeTint="F2"/>
            <w:sz w:val="14"/>
            <w:szCs w:val="14"/>
            <w:lang w:val="es-MX"/>
          </w:rPr>
          <w:t>11.2 MAQUINARIA Y EQUIPO</w: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instrText xml:space="preserve"> PAGEREF _Toc97815649 \h </w:instrTex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t>12</w: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end"/>
        </w:r>
      </w:hyperlink>
    </w:p>
    <w:p w14:paraId="1E359ECE" w14:textId="77777777" w:rsidR="001C2800" w:rsidRPr="001C2800" w:rsidRDefault="00AB5F96" w:rsidP="001C2800">
      <w:pPr>
        <w:pStyle w:val="TDC2"/>
        <w:tabs>
          <w:tab w:val="right" w:leader="dot" w:pos="8828"/>
        </w:tabs>
        <w:rPr>
          <w:rFonts w:ascii="Arial" w:eastAsiaTheme="minorEastAsia" w:hAnsi="Arial" w:cs="Arial"/>
          <w:noProof/>
          <w:color w:val="0D0D0D" w:themeColor="text1" w:themeTint="F2"/>
          <w:sz w:val="14"/>
          <w:szCs w:val="14"/>
          <w:lang w:val="es-MX" w:eastAsia="es-MX"/>
        </w:rPr>
      </w:pPr>
      <w:hyperlink w:anchor="_Toc97815650" w:history="1">
        <w:r w:rsidR="001C2800" w:rsidRPr="001C2800">
          <w:rPr>
            <w:rStyle w:val="Hipervnculo"/>
            <w:rFonts w:ascii="Arial" w:hAnsi="Arial" w:cs="Arial"/>
            <w:b/>
            <w:noProof/>
            <w:color w:val="0D0D0D" w:themeColor="text1" w:themeTint="F2"/>
            <w:sz w:val="14"/>
            <w:szCs w:val="14"/>
            <w:lang w:val="es-MX"/>
          </w:rPr>
          <w:t>11.3 RECURSO HUMANO</w: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instrText xml:space="preserve"> PAGEREF _Toc97815650 \h </w:instrTex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t>12</w: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end"/>
        </w:r>
      </w:hyperlink>
    </w:p>
    <w:p w14:paraId="0A1A0F65" w14:textId="77777777" w:rsidR="001C2800" w:rsidRPr="001C2800" w:rsidRDefault="00AB5F96" w:rsidP="001C2800">
      <w:pPr>
        <w:pStyle w:val="TDC1"/>
        <w:tabs>
          <w:tab w:val="right" w:leader="dot" w:pos="8828"/>
        </w:tabs>
        <w:rPr>
          <w:rFonts w:ascii="Arial" w:eastAsiaTheme="minorEastAsia" w:hAnsi="Arial" w:cs="Arial"/>
          <w:noProof/>
          <w:color w:val="0D0D0D" w:themeColor="text1" w:themeTint="F2"/>
          <w:sz w:val="14"/>
          <w:szCs w:val="14"/>
          <w:lang w:val="es-MX" w:eastAsia="es-MX"/>
        </w:rPr>
      </w:pPr>
      <w:hyperlink w:anchor="_Toc97815652" w:history="1">
        <w:r w:rsidR="001C2800" w:rsidRPr="001C2800">
          <w:rPr>
            <w:rStyle w:val="Hipervnculo"/>
            <w:rFonts w:ascii="Arial" w:hAnsi="Arial" w:cs="Arial"/>
            <w:b/>
            <w:noProof/>
            <w:color w:val="0D0D0D" w:themeColor="text1" w:themeTint="F2"/>
            <w:sz w:val="14"/>
            <w:szCs w:val="14"/>
            <w:lang w:val="es-MX"/>
          </w:rPr>
          <w:t>12. MAPA DEL LUGAR DE ORIGEN, MAPA DEL LUGAR DE DESTINO</w: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instrText xml:space="preserve"> PAGEREF _Toc97815652 \h </w:instrTex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t>12</w: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end"/>
        </w:r>
      </w:hyperlink>
    </w:p>
    <w:p w14:paraId="24CD3EE7" w14:textId="77777777" w:rsidR="001C2800" w:rsidRPr="001C2800" w:rsidRDefault="00AB5F96" w:rsidP="001C2800">
      <w:pPr>
        <w:pStyle w:val="TDC2"/>
        <w:tabs>
          <w:tab w:val="right" w:leader="dot" w:pos="8828"/>
        </w:tabs>
        <w:rPr>
          <w:rFonts w:ascii="Arial" w:eastAsiaTheme="minorEastAsia" w:hAnsi="Arial" w:cs="Arial"/>
          <w:noProof/>
          <w:color w:val="0D0D0D" w:themeColor="text1" w:themeTint="F2"/>
          <w:sz w:val="14"/>
          <w:szCs w:val="14"/>
          <w:lang w:val="es-MX" w:eastAsia="es-MX"/>
        </w:rPr>
      </w:pPr>
      <w:hyperlink w:anchor="_Toc97815653" w:history="1">
        <w:r w:rsidR="001C2800" w:rsidRPr="001C2800">
          <w:rPr>
            <w:rStyle w:val="Hipervnculo"/>
            <w:rFonts w:ascii="Arial" w:hAnsi="Arial" w:cs="Arial"/>
            <w:b/>
            <w:noProof/>
            <w:color w:val="0D0D0D" w:themeColor="text1" w:themeTint="F2"/>
            <w:sz w:val="14"/>
            <w:szCs w:val="14"/>
            <w:lang w:val="es-MX"/>
          </w:rPr>
          <w:t>12.1 FOTOGRAFÍAS DEL PROCESO DE ELABORACIÓN DEL PRODUCTO</w: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instrText xml:space="preserve"> PAGEREF _Toc97815653 \h </w:instrTex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t>12</w: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end"/>
        </w:r>
      </w:hyperlink>
    </w:p>
    <w:p w14:paraId="70F2FA02" w14:textId="77777777" w:rsidR="001C2800" w:rsidRPr="001C2800" w:rsidRDefault="00AB5F96" w:rsidP="001C2800">
      <w:pPr>
        <w:pStyle w:val="TDC2"/>
        <w:tabs>
          <w:tab w:val="right" w:leader="dot" w:pos="8828"/>
        </w:tabs>
        <w:rPr>
          <w:rFonts w:ascii="Arial" w:eastAsiaTheme="minorEastAsia" w:hAnsi="Arial" w:cs="Arial"/>
          <w:noProof/>
          <w:color w:val="0D0D0D" w:themeColor="text1" w:themeTint="F2"/>
          <w:sz w:val="14"/>
          <w:szCs w:val="14"/>
          <w:lang w:val="es-MX" w:eastAsia="es-MX"/>
        </w:rPr>
      </w:pPr>
      <w:hyperlink w:anchor="_Toc97815654" w:history="1">
        <w:r w:rsidR="001C2800" w:rsidRPr="001C2800">
          <w:rPr>
            <w:rStyle w:val="Hipervnculo"/>
            <w:rFonts w:ascii="Arial" w:hAnsi="Arial" w:cs="Arial"/>
            <w:b/>
            <w:noProof/>
            <w:color w:val="0D0D0D" w:themeColor="text1" w:themeTint="F2"/>
            <w:sz w:val="14"/>
            <w:szCs w:val="14"/>
            <w:lang w:val="es-MX"/>
          </w:rPr>
          <w:t>12.2 CROQUIS DE LAS INSTALACIONES DE LA EMPRESA</w: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instrText xml:space="preserve"> PAGEREF _Toc97815654 \h </w:instrTex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t>12</w: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end"/>
        </w:r>
      </w:hyperlink>
    </w:p>
    <w:p w14:paraId="346E139E" w14:textId="77777777" w:rsidR="001C2800" w:rsidRPr="001C2800" w:rsidRDefault="00AB5F96" w:rsidP="001C2800">
      <w:pPr>
        <w:pStyle w:val="TDC1"/>
        <w:tabs>
          <w:tab w:val="right" w:leader="dot" w:pos="8828"/>
        </w:tabs>
        <w:rPr>
          <w:rFonts w:ascii="Arial" w:eastAsiaTheme="minorEastAsia" w:hAnsi="Arial" w:cs="Arial"/>
          <w:noProof/>
          <w:color w:val="0D0D0D" w:themeColor="text1" w:themeTint="F2"/>
          <w:sz w:val="14"/>
          <w:szCs w:val="14"/>
          <w:lang w:val="es-MX" w:eastAsia="es-MX"/>
        </w:rPr>
      </w:pPr>
      <w:hyperlink w:anchor="_Toc97815655" w:history="1">
        <w:r w:rsidR="001C2800" w:rsidRPr="001C2800">
          <w:rPr>
            <w:rStyle w:val="Hipervnculo"/>
            <w:rFonts w:ascii="Arial" w:hAnsi="Arial" w:cs="Arial"/>
            <w:b/>
            <w:noProof/>
            <w:color w:val="0D0D0D" w:themeColor="text1" w:themeTint="F2"/>
            <w:sz w:val="14"/>
            <w:szCs w:val="14"/>
            <w:lang w:val="es-MX"/>
          </w:rPr>
          <w:t>13. CONCLUSIÓN</w: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tab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begin"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instrText xml:space="preserve"> PAGEREF _Toc97815655 \h </w:instrTex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separate"/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t>13</w:t>
        </w:r>
        <w:r w:rsidR="001C2800" w:rsidRPr="001C2800">
          <w:rPr>
            <w:rFonts w:ascii="Arial" w:hAnsi="Arial" w:cs="Arial"/>
            <w:noProof/>
            <w:webHidden/>
            <w:color w:val="0D0D0D" w:themeColor="text1" w:themeTint="F2"/>
            <w:sz w:val="14"/>
            <w:szCs w:val="14"/>
          </w:rPr>
          <w:fldChar w:fldCharType="end"/>
        </w:r>
      </w:hyperlink>
    </w:p>
    <w:p w14:paraId="7DF355A8" w14:textId="77777777" w:rsidR="00F75F84" w:rsidRDefault="001C2800" w:rsidP="001C2800">
      <w:r w:rsidRPr="001C2800">
        <w:rPr>
          <w:rFonts w:ascii="Arial" w:hAnsi="Arial" w:cs="Arial"/>
          <w:b/>
          <w:bCs/>
          <w:color w:val="000000" w:themeColor="text1"/>
          <w:sz w:val="12"/>
          <w:szCs w:val="14"/>
          <w:lang w:val="es-ES"/>
        </w:rPr>
        <w:fldChar w:fldCharType="end"/>
      </w:r>
      <w:r>
        <w:t xml:space="preserve"> </w:t>
      </w:r>
      <w:r w:rsidR="00F75F84">
        <w:br w:type="page"/>
      </w:r>
    </w:p>
    <w:p w14:paraId="7B2A163F" w14:textId="77777777" w:rsidR="007F4C07" w:rsidRPr="0036054A" w:rsidRDefault="00F75F84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36054A">
        <w:rPr>
          <w:rFonts w:asciiTheme="majorHAnsi" w:hAnsiTheme="majorHAnsi" w:cstheme="majorHAnsi"/>
          <w:b/>
          <w:bCs/>
          <w:sz w:val="24"/>
          <w:szCs w:val="24"/>
        </w:rPr>
        <w:lastRenderedPageBreak/>
        <w:t xml:space="preserve">Introducción </w:t>
      </w:r>
    </w:p>
    <w:p w14:paraId="18A477C9" w14:textId="77777777" w:rsidR="008B3C52" w:rsidRPr="0036054A" w:rsidRDefault="00F75F84">
      <w:pPr>
        <w:rPr>
          <w:rFonts w:asciiTheme="majorHAnsi" w:hAnsiTheme="majorHAnsi" w:cstheme="majorHAnsi"/>
          <w:sz w:val="24"/>
          <w:szCs w:val="24"/>
        </w:rPr>
      </w:pPr>
      <w:r w:rsidRPr="0036054A">
        <w:rPr>
          <w:rFonts w:asciiTheme="majorHAnsi" w:hAnsiTheme="majorHAnsi" w:cstheme="majorHAnsi"/>
          <w:sz w:val="24"/>
          <w:szCs w:val="24"/>
        </w:rPr>
        <w:t xml:space="preserve">El presente trabajo de investigación muestra el transcurso de un procedimiento de elaboración, desde la descripción detallada de la empresa, su estructura, valores y forma de actuar, así como la elección del producto que en </w:t>
      </w:r>
      <w:r w:rsidR="008B3C52" w:rsidRPr="0036054A">
        <w:rPr>
          <w:rFonts w:asciiTheme="majorHAnsi" w:hAnsiTheme="majorHAnsi" w:cstheme="majorHAnsi"/>
          <w:sz w:val="24"/>
          <w:szCs w:val="24"/>
        </w:rPr>
        <w:t>este</w:t>
      </w:r>
      <w:r w:rsidRPr="0036054A">
        <w:rPr>
          <w:rFonts w:asciiTheme="majorHAnsi" w:hAnsiTheme="majorHAnsi" w:cstheme="majorHAnsi"/>
          <w:sz w:val="24"/>
          <w:szCs w:val="24"/>
        </w:rPr>
        <w:t xml:space="preserve"> caso es </w:t>
      </w:r>
      <w:proofErr w:type="spellStart"/>
      <w:r w:rsidR="008B3C52" w:rsidRPr="0036054A">
        <w:rPr>
          <w:rFonts w:asciiTheme="majorHAnsi" w:hAnsiTheme="majorHAnsi" w:cstheme="majorHAnsi"/>
          <w:sz w:val="24"/>
          <w:szCs w:val="24"/>
        </w:rPr>
        <w:t>Velvelt</w:t>
      </w:r>
      <w:proofErr w:type="spellEnd"/>
      <w:r w:rsidRPr="0036054A">
        <w:rPr>
          <w:rFonts w:asciiTheme="majorHAnsi" w:hAnsiTheme="majorHAnsi" w:cstheme="majorHAnsi"/>
          <w:sz w:val="24"/>
          <w:szCs w:val="24"/>
        </w:rPr>
        <w:t xml:space="preserve"> marca original</w:t>
      </w:r>
      <w:r w:rsidR="008B3C52" w:rsidRPr="0036054A">
        <w:rPr>
          <w:rFonts w:asciiTheme="majorHAnsi" w:hAnsiTheme="majorHAnsi" w:cstheme="majorHAnsi"/>
          <w:sz w:val="24"/>
          <w:szCs w:val="24"/>
        </w:rPr>
        <w:t>.</w:t>
      </w:r>
    </w:p>
    <w:p w14:paraId="78940819" w14:textId="77777777" w:rsidR="001C2800" w:rsidRDefault="008B3C52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36054A">
        <w:rPr>
          <w:rFonts w:asciiTheme="majorHAnsi" w:hAnsiTheme="majorHAnsi" w:cstheme="majorHAnsi"/>
          <w:sz w:val="24"/>
          <w:szCs w:val="24"/>
        </w:rPr>
        <w:t>Velvelt</w:t>
      </w:r>
      <w:proofErr w:type="spellEnd"/>
      <w:r w:rsidRPr="0036054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054A">
        <w:rPr>
          <w:rFonts w:asciiTheme="majorHAnsi" w:hAnsiTheme="majorHAnsi" w:cstheme="majorHAnsi"/>
          <w:sz w:val="24"/>
          <w:szCs w:val="24"/>
        </w:rPr>
        <w:t>Bakery</w:t>
      </w:r>
      <w:proofErr w:type="spellEnd"/>
      <w:r w:rsidR="001C2800" w:rsidRPr="0036054A">
        <w:rPr>
          <w:rFonts w:asciiTheme="majorHAnsi" w:hAnsiTheme="majorHAnsi" w:cstheme="majorHAnsi"/>
          <w:sz w:val="24"/>
          <w:szCs w:val="24"/>
        </w:rPr>
        <w:t>, es una empresa 100%</w:t>
      </w:r>
      <w:r w:rsidR="00D77F64" w:rsidRPr="0036054A">
        <w:rPr>
          <w:rFonts w:asciiTheme="majorHAnsi" w:hAnsiTheme="majorHAnsi" w:cstheme="majorHAnsi"/>
          <w:sz w:val="24"/>
          <w:szCs w:val="24"/>
        </w:rPr>
        <w:t xml:space="preserve"> casera</w:t>
      </w:r>
      <w:r w:rsidR="001C2800" w:rsidRPr="0036054A">
        <w:rPr>
          <w:rFonts w:asciiTheme="majorHAnsi" w:hAnsiTheme="majorHAnsi" w:cstheme="majorHAnsi"/>
          <w:sz w:val="24"/>
          <w:szCs w:val="24"/>
        </w:rPr>
        <w:t xml:space="preserve"> que brinda</w:t>
      </w:r>
      <w:r w:rsidR="00F96F6D" w:rsidRPr="0036054A">
        <w:rPr>
          <w:rFonts w:asciiTheme="majorHAnsi" w:hAnsiTheme="majorHAnsi" w:cstheme="majorHAnsi"/>
          <w:sz w:val="24"/>
          <w:szCs w:val="24"/>
        </w:rPr>
        <w:t xml:space="preserve"> un</w:t>
      </w:r>
      <w:r w:rsidR="001C2800" w:rsidRPr="0036054A">
        <w:rPr>
          <w:rFonts w:asciiTheme="majorHAnsi" w:hAnsiTheme="majorHAnsi" w:cstheme="majorHAnsi"/>
          <w:sz w:val="24"/>
          <w:szCs w:val="24"/>
        </w:rPr>
        <w:t xml:space="preserve"> delicioso postre de </w:t>
      </w:r>
      <w:proofErr w:type="spellStart"/>
      <w:r w:rsidR="00D77F64" w:rsidRPr="0036054A">
        <w:rPr>
          <w:rFonts w:asciiTheme="majorHAnsi" w:hAnsiTheme="majorHAnsi" w:cstheme="majorHAnsi"/>
          <w:sz w:val="24"/>
          <w:szCs w:val="24"/>
        </w:rPr>
        <w:t>velvelt</w:t>
      </w:r>
      <w:proofErr w:type="spellEnd"/>
      <w:r w:rsidR="001C2800" w:rsidRPr="0036054A">
        <w:rPr>
          <w:rFonts w:asciiTheme="majorHAnsi" w:hAnsiTheme="majorHAnsi" w:cstheme="majorHAnsi"/>
          <w:sz w:val="24"/>
          <w:szCs w:val="24"/>
        </w:rPr>
        <w:t xml:space="preserve">, y elaborado </w:t>
      </w:r>
      <w:r w:rsidRPr="0036054A">
        <w:rPr>
          <w:rFonts w:asciiTheme="majorHAnsi" w:hAnsiTheme="majorHAnsi" w:cstheme="majorHAnsi"/>
          <w:sz w:val="24"/>
          <w:szCs w:val="24"/>
        </w:rPr>
        <w:t>con calidad</w:t>
      </w:r>
      <w:r w:rsidR="001C2800" w:rsidRPr="0036054A">
        <w:rPr>
          <w:rFonts w:asciiTheme="majorHAnsi" w:hAnsiTheme="majorHAnsi" w:cstheme="majorHAnsi"/>
          <w:sz w:val="24"/>
          <w:szCs w:val="24"/>
        </w:rPr>
        <w:t xml:space="preserve"> y a</w:t>
      </w:r>
      <w:r w:rsidRPr="0036054A">
        <w:rPr>
          <w:rFonts w:asciiTheme="majorHAnsi" w:hAnsiTheme="majorHAnsi" w:cstheme="majorHAnsi"/>
          <w:sz w:val="24"/>
          <w:szCs w:val="24"/>
        </w:rPr>
        <w:t xml:space="preserve"> un muy buen</w:t>
      </w:r>
      <w:r w:rsidR="001C2800" w:rsidRPr="0036054A">
        <w:rPr>
          <w:rFonts w:asciiTheme="majorHAnsi" w:hAnsiTheme="majorHAnsi" w:cstheme="majorHAnsi"/>
          <w:sz w:val="24"/>
          <w:szCs w:val="24"/>
        </w:rPr>
        <w:t xml:space="preserve"> precio. Además, ofrece el mejor servicio de la ciudad ya que nos interesa que su experiencia de consumo sea agradable para que disfruten de</w:t>
      </w:r>
      <w:r w:rsidRPr="0036054A">
        <w:rPr>
          <w:rFonts w:asciiTheme="majorHAnsi" w:hAnsiTheme="majorHAnsi" w:cstheme="majorHAnsi"/>
          <w:sz w:val="24"/>
          <w:szCs w:val="24"/>
        </w:rPr>
        <w:t xml:space="preserve"> su consumo</w:t>
      </w:r>
      <w:r w:rsidR="001C2800" w:rsidRPr="0036054A">
        <w:rPr>
          <w:rFonts w:asciiTheme="majorHAnsi" w:hAnsiTheme="majorHAnsi" w:cstheme="majorHAnsi"/>
          <w:sz w:val="24"/>
          <w:szCs w:val="24"/>
        </w:rPr>
        <w:t xml:space="preserve">. Se espera que tenga un </w:t>
      </w:r>
      <w:r w:rsidRPr="0036054A">
        <w:rPr>
          <w:rFonts w:asciiTheme="majorHAnsi" w:hAnsiTheme="majorHAnsi" w:cstheme="majorHAnsi"/>
          <w:sz w:val="24"/>
          <w:szCs w:val="24"/>
        </w:rPr>
        <w:t>impacto</w:t>
      </w:r>
      <w:r w:rsidR="001C2800" w:rsidRPr="0036054A">
        <w:rPr>
          <w:rFonts w:asciiTheme="majorHAnsi" w:hAnsiTheme="majorHAnsi" w:cstheme="majorHAnsi"/>
          <w:sz w:val="24"/>
          <w:szCs w:val="24"/>
        </w:rPr>
        <w:t xml:space="preserve"> en la ciudad y que a las personas les llame la atención el producto, y a su vez qu</w:t>
      </w:r>
      <w:r w:rsidRPr="0036054A">
        <w:rPr>
          <w:rFonts w:asciiTheme="majorHAnsi" w:hAnsiTheme="majorHAnsi" w:cstheme="majorHAnsi"/>
          <w:sz w:val="24"/>
          <w:szCs w:val="24"/>
        </w:rPr>
        <w:t xml:space="preserve">e cause un giro en la industria de la </w:t>
      </w:r>
      <w:r w:rsidR="00D77F64" w:rsidRPr="0036054A">
        <w:rPr>
          <w:rFonts w:asciiTheme="majorHAnsi" w:hAnsiTheme="majorHAnsi" w:cstheme="majorHAnsi"/>
          <w:sz w:val="24"/>
          <w:szCs w:val="24"/>
        </w:rPr>
        <w:t>repostería</w:t>
      </w:r>
      <w:r w:rsidR="001C2800" w:rsidRPr="0036054A">
        <w:rPr>
          <w:rFonts w:asciiTheme="majorHAnsi" w:hAnsiTheme="majorHAnsi" w:cstheme="majorHAnsi"/>
          <w:sz w:val="24"/>
          <w:szCs w:val="24"/>
        </w:rPr>
        <w:t>.</w:t>
      </w:r>
    </w:p>
    <w:p w14:paraId="62079C1E" w14:textId="77777777" w:rsidR="0036054A" w:rsidRDefault="0036054A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noProof/>
          <w:sz w:val="24"/>
          <w:szCs w:val="24"/>
          <w:lang w:eastAsia="es-MX"/>
        </w:rPr>
        <w:drawing>
          <wp:anchor distT="0" distB="0" distL="114300" distR="114300" simplePos="0" relativeHeight="251660288" behindDoc="0" locked="0" layoutInCell="1" allowOverlap="1" wp14:anchorId="35085D49" wp14:editId="1CEF9695">
            <wp:simplePos x="0" y="0"/>
            <wp:positionH relativeFrom="margin">
              <wp:align>center</wp:align>
            </wp:positionH>
            <wp:positionV relativeFrom="paragraph">
              <wp:posOffset>11276</wp:posOffset>
            </wp:positionV>
            <wp:extent cx="1776095" cy="1732280"/>
            <wp:effectExtent l="0" t="0" r="0" b="1270"/>
            <wp:wrapSquare wrapText="bothSides"/>
            <wp:docPr id="40313249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095" cy="1732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FD209C" w14:textId="77777777" w:rsidR="0036054A" w:rsidRDefault="0036054A">
      <w:pPr>
        <w:rPr>
          <w:rFonts w:asciiTheme="majorHAnsi" w:hAnsiTheme="majorHAnsi" w:cstheme="majorHAnsi"/>
          <w:sz w:val="24"/>
          <w:szCs w:val="24"/>
        </w:rPr>
      </w:pPr>
    </w:p>
    <w:p w14:paraId="01D8E83A" w14:textId="77777777" w:rsidR="0036054A" w:rsidRDefault="0036054A">
      <w:pPr>
        <w:rPr>
          <w:rFonts w:asciiTheme="majorHAnsi" w:hAnsiTheme="majorHAnsi" w:cstheme="majorHAnsi"/>
          <w:sz w:val="24"/>
          <w:szCs w:val="24"/>
        </w:rPr>
      </w:pPr>
    </w:p>
    <w:p w14:paraId="7951AD98" w14:textId="77777777" w:rsidR="0036054A" w:rsidRDefault="0036054A">
      <w:pPr>
        <w:rPr>
          <w:rFonts w:asciiTheme="majorHAnsi" w:hAnsiTheme="majorHAnsi" w:cstheme="majorHAnsi"/>
          <w:sz w:val="24"/>
          <w:szCs w:val="24"/>
        </w:rPr>
      </w:pPr>
    </w:p>
    <w:p w14:paraId="4D7D86B9" w14:textId="77777777" w:rsidR="0036054A" w:rsidRDefault="0036054A">
      <w:pPr>
        <w:rPr>
          <w:rFonts w:asciiTheme="majorHAnsi" w:hAnsiTheme="majorHAnsi" w:cstheme="majorHAnsi"/>
          <w:sz w:val="24"/>
          <w:szCs w:val="24"/>
        </w:rPr>
      </w:pPr>
    </w:p>
    <w:p w14:paraId="63A64457" w14:textId="77777777" w:rsidR="0036054A" w:rsidRDefault="0036054A">
      <w:pPr>
        <w:rPr>
          <w:rFonts w:asciiTheme="majorHAnsi" w:hAnsiTheme="majorHAnsi" w:cstheme="majorHAnsi"/>
          <w:sz w:val="24"/>
          <w:szCs w:val="24"/>
        </w:rPr>
      </w:pPr>
    </w:p>
    <w:p w14:paraId="7C98B556" w14:textId="77777777" w:rsidR="0036054A" w:rsidRPr="0036054A" w:rsidRDefault="0036054A">
      <w:pPr>
        <w:rPr>
          <w:rFonts w:asciiTheme="majorHAnsi" w:hAnsiTheme="majorHAnsi" w:cstheme="majorHAnsi"/>
          <w:sz w:val="24"/>
          <w:szCs w:val="24"/>
        </w:rPr>
      </w:pPr>
    </w:p>
    <w:p w14:paraId="0971AE7D" w14:textId="77777777" w:rsidR="00D77F64" w:rsidRPr="0036054A" w:rsidRDefault="00D77F64" w:rsidP="00D77F64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36054A">
        <w:rPr>
          <w:rFonts w:asciiTheme="majorHAnsi" w:hAnsiTheme="majorHAnsi" w:cstheme="majorHAnsi"/>
          <w:b/>
          <w:bCs/>
          <w:sz w:val="24"/>
          <w:szCs w:val="24"/>
        </w:rPr>
        <w:t>1.</w:t>
      </w:r>
      <w:r w:rsidRPr="0036054A">
        <w:rPr>
          <w:rFonts w:asciiTheme="majorHAnsi" w:hAnsiTheme="majorHAnsi" w:cstheme="majorHAnsi"/>
          <w:b/>
          <w:bCs/>
          <w:sz w:val="24"/>
          <w:szCs w:val="24"/>
        </w:rPr>
        <w:tab/>
        <w:t>EMPRESA</w:t>
      </w:r>
    </w:p>
    <w:p w14:paraId="693FA9D4" w14:textId="77777777" w:rsidR="00D77F64" w:rsidRPr="0036054A" w:rsidRDefault="00D77F64" w:rsidP="00D77F64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36054A">
        <w:rPr>
          <w:rFonts w:asciiTheme="majorHAnsi" w:hAnsiTheme="majorHAnsi" w:cstheme="majorHAnsi"/>
          <w:b/>
          <w:bCs/>
          <w:sz w:val="24"/>
          <w:szCs w:val="24"/>
        </w:rPr>
        <w:t>1.1</w:t>
      </w:r>
      <w:r w:rsidRPr="0036054A">
        <w:rPr>
          <w:rFonts w:asciiTheme="majorHAnsi" w:hAnsiTheme="majorHAnsi" w:cstheme="majorHAnsi"/>
          <w:b/>
          <w:bCs/>
          <w:sz w:val="24"/>
          <w:szCs w:val="24"/>
        </w:rPr>
        <w:tab/>
        <w:t>GIRO</w:t>
      </w:r>
    </w:p>
    <w:p w14:paraId="4A63219A" w14:textId="77777777" w:rsidR="00876946" w:rsidRPr="0036054A" w:rsidRDefault="00D77F64">
      <w:pPr>
        <w:rPr>
          <w:rFonts w:asciiTheme="majorHAnsi" w:hAnsiTheme="majorHAnsi" w:cstheme="majorHAnsi"/>
          <w:sz w:val="24"/>
          <w:szCs w:val="24"/>
        </w:rPr>
      </w:pPr>
      <w:proofErr w:type="spellStart"/>
      <w:r w:rsidRPr="0036054A">
        <w:rPr>
          <w:rFonts w:asciiTheme="majorHAnsi" w:hAnsiTheme="majorHAnsi" w:cstheme="majorHAnsi"/>
          <w:sz w:val="24"/>
          <w:szCs w:val="24"/>
        </w:rPr>
        <w:t>Velvelt</w:t>
      </w:r>
      <w:proofErr w:type="spellEnd"/>
      <w:r w:rsidRPr="0036054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054A">
        <w:rPr>
          <w:rFonts w:asciiTheme="majorHAnsi" w:hAnsiTheme="majorHAnsi" w:cstheme="majorHAnsi"/>
          <w:sz w:val="24"/>
          <w:szCs w:val="24"/>
        </w:rPr>
        <w:t>Bakery</w:t>
      </w:r>
      <w:proofErr w:type="spellEnd"/>
      <w:r w:rsidRPr="0036054A">
        <w:rPr>
          <w:rFonts w:asciiTheme="majorHAnsi" w:hAnsiTheme="majorHAnsi" w:cstheme="majorHAnsi"/>
          <w:sz w:val="24"/>
          <w:szCs w:val="24"/>
        </w:rPr>
        <w:t xml:space="preserve">, es una empresa 100% </w:t>
      </w:r>
      <w:r w:rsidR="00F96F6D" w:rsidRPr="0036054A">
        <w:rPr>
          <w:rFonts w:asciiTheme="majorHAnsi" w:hAnsiTheme="majorHAnsi" w:cstheme="majorHAnsi"/>
          <w:sz w:val="24"/>
          <w:szCs w:val="24"/>
        </w:rPr>
        <w:t>casera</w:t>
      </w:r>
      <w:r w:rsidRPr="0036054A">
        <w:rPr>
          <w:rFonts w:asciiTheme="majorHAnsi" w:hAnsiTheme="majorHAnsi" w:cstheme="majorHAnsi"/>
          <w:sz w:val="24"/>
          <w:szCs w:val="24"/>
        </w:rPr>
        <w:t xml:space="preserve"> que brindará </w:t>
      </w:r>
      <w:r w:rsidR="00F96F6D" w:rsidRPr="0036054A">
        <w:rPr>
          <w:rFonts w:asciiTheme="majorHAnsi" w:hAnsiTheme="majorHAnsi" w:cstheme="majorHAnsi"/>
          <w:sz w:val="24"/>
          <w:szCs w:val="24"/>
        </w:rPr>
        <w:t xml:space="preserve">un </w:t>
      </w:r>
      <w:proofErr w:type="spellStart"/>
      <w:r w:rsidR="00F96F6D" w:rsidRPr="0036054A">
        <w:rPr>
          <w:rFonts w:asciiTheme="majorHAnsi" w:hAnsiTheme="majorHAnsi" w:cstheme="majorHAnsi"/>
          <w:sz w:val="24"/>
          <w:szCs w:val="24"/>
        </w:rPr>
        <w:t>brownie</w:t>
      </w:r>
      <w:proofErr w:type="spellEnd"/>
      <w:r w:rsidR="00F96F6D" w:rsidRPr="0036054A">
        <w:rPr>
          <w:rFonts w:asciiTheme="majorHAnsi" w:hAnsiTheme="majorHAnsi" w:cstheme="majorHAnsi"/>
          <w:sz w:val="24"/>
          <w:szCs w:val="24"/>
        </w:rPr>
        <w:t xml:space="preserve"> de red </w:t>
      </w:r>
      <w:proofErr w:type="spellStart"/>
      <w:r w:rsidR="00F96F6D" w:rsidRPr="0036054A">
        <w:rPr>
          <w:rFonts w:asciiTheme="majorHAnsi" w:hAnsiTheme="majorHAnsi" w:cstheme="majorHAnsi"/>
          <w:sz w:val="24"/>
          <w:szCs w:val="24"/>
        </w:rPr>
        <w:t>velvelt</w:t>
      </w:r>
      <w:proofErr w:type="spellEnd"/>
      <w:r w:rsidR="00F96F6D" w:rsidRPr="0036054A">
        <w:rPr>
          <w:rFonts w:asciiTheme="majorHAnsi" w:hAnsiTheme="majorHAnsi" w:cstheme="majorHAnsi"/>
          <w:sz w:val="24"/>
          <w:szCs w:val="24"/>
        </w:rPr>
        <w:t xml:space="preserve"> con una cubierta de </w:t>
      </w:r>
      <w:proofErr w:type="spellStart"/>
      <w:r w:rsidR="00F96F6D" w:rsidRPr="0036054A">
        <w:rPr>
          <w:rFonts w:asciiTheme="majorHAnsi" w:hAnsiTheme="majorHAnsi" w:cstheme="majorHAnsi"/>
          <w:sz w:val="24"/>
          <w:szCs w:val="24"/>
        </w:rPr>
        <w:t>cheesecake</w:t>
      </w:r>
      <w:proofErr w:type="spellEnd"/>
      <w:r w:rsidR="00F96F6D" w:rsidRPr="0036054A">
        <w:rPr>
          <w:rFonts w:asciiTheme="majorHAnsi" w:hAnsiTheme="majorHAnsi" w:cstheme="majorHAnsi"/>
          <w:sz w:val="24"/>
          <w:szCs w:val="24"/>
        </w:rPr>
        <w:t xml:space="preserve"> marmoleado con red </w:t>
      </w:r>
      <w:proofErr w:type="spellStart"/>
      <w:r w:rsidR="00F96F6D" w:rsidRPr="0036054A">
        <w:rPr>
          <w:rFonts w:asciiTheme="majorHAnsi" w:hAnsiTheme="majorHAnsi" w:cstheme="majorHAnsi"/>
          <w:sz w:val="24"/>
          <w:szCs w:val="24"/>
        </w:rPr>
        <w:t>velvelt</w:t>
      </w:r>
      <w:proofErr w:type="spellEnd"/>
      <w:r w:rsidRPr="0036054A">
        <w:rPr>
          <w:rFonts w:asciiTheme="majorHAnsi" w:hAnsiTheme="majorHAnsi" w:cstheme="majorHAnsi"/>
          <w:sz w:val="24"/>
          <w:szCs w:val="24"/>
        </w:rPr>
        <w:t>, elaborado con ingredientes de la mejor calidad y al mejor precio.</w:t>
      </w:r>
    </w:p>
    <w:p w14:paraId="580CE6E3" w14:textId="77777777" w:rsidR="00876946" w:rsidRPr="0036054A" w:rsidRDefault="00876946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36054A">
        <w:rPr>
          <w:rFonts w:asciiTheme="majorHAnsi" w:hAnsiTheme="majorHAnsi" w:cstheme="majorHAnsi"/>
          <w:b/>
          <w:bCs/>
          <w:sz w:val="24"/>
          <w:szCs w:val="24"/>
        </w:rPr>
        <w:t xml:space="preserve">1.2          MISIÓN </w:t>
      </w:r>
    </w:p>
    <w:p w14:paraId="0202796C" w14:textId="77777777" w:rsidR="00876946" w:rsidRPr="0036054A" w:rsidRDefault="00876946">
      <w:pPr>
        <w:rPr>
          <w:rFonts w:asciiTheme="majorHAnsi" w:hAnsiTheme="majorHAnsi" w:cstheme="majorHAnsi"/>
          <w:sz w:val="24"/>
          <w:szCs w:val="24"/>
        </w:rPr>
      </w:pPr>
      <w:r w:rsidRPr="0036054A">
        <w:rPr>
          <w:rFonts w:asciiTheme="majorHAnsi" w:hAnsiTheme="majorHAnsi" w:cstheme="majorHAnsi"/>
          <w:sz w:val="24"/>
          <w:szCs w:val="24"/>
        </w:rPr>
        <w:t xml:space="preserve">Ser la mejor empresa de brownies, ofreciendo buen precio y sabor para endulzar el paladar de nuestros clientes. </w:t>
      </w:r>
    </w:p>
    <w:p w14:paraId="33F8C760" w14:textId="77777777" w:rsidR="00876946" w:rsidRPr="0036054A" w:rsidRDefault="00876946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36054A">
        <w:rPr>
          <w:rFonts w:asciiTheme="majorHAnsi" w:hAnsiTheme="majorHAnsi" w:cstheme="majorHAnsi"/>
          <w:b/>
          <w:bCs/>
          <w:sz w:val="24"/>
          <w:szCs w:val="24"/>
        </w:rPr>
        <w:t xml:space="preserve">1.3 VISIÓN </w:t>
      </w:r>
    </w:p>
    <w:p w14:paraId="6A058EFB" w14:textId="77777777" w:rsidR="00AB2D7D" w:rsidRPr="0036054A" w:rsidRDefault="00876946">
      <w:pPr>
        <w:rPr>
          <w:rFonts w:asciiTheme="majorHAnsi" w:hAnsiTheme="majorHAnsi" w:cstheme="majorHAnsi"/>
          <w:sz w:val="24"/>
          <w:szCs w:val="24"/>
        </w:rPr>
      </w:pPr>
      <w:r w:rsidRPr="0036054A">
        <w:rPr>
          <w:rFonts w:asciiTheme="majorHAnsi" w:hAnsiTheme="majorHAnsi" w:cstheme="majorHAnsi"/>
          <w:sz w:val="24"/>
          <w:szCs w:val="24"/>
        </w:rPr>
        <w:t>Ser la empresa líder en el mercado de brownies en Guasave</w:t>
      </w:r>
      <w:r w:rsidR="00AB2D7D" w:rsidRPr="0036054A">
        <w:rPr>
          <w:rFonts w:asciiTheme="majorHAnsi" w:hAnsiTheme="majorHAnsi" w:cstheme="majorHAnsi"/>
          <w:sz w:val="24"/>
          <w:szCs w:val="24"/>
        </w:rPr>
        <w:t xml:space="preserve">, Sinaloa en el 2025 siendo los mejores en calidad y sabor. </w:t>
      </w:r>
    </w:p>
    <w:p w14:paraId="724B339C" w14:textId="77777777" w:rsidR="00AB2D7D" w:rsidRPr="0036054A" w:rsidRDefault="00AB2D7D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36054A">
        <w:rPr>
          <w:rFonts w:asciiTheme="majorHAnsi" w:hAnsiTheme="majorHAnsi" w:cstheme="majorHAnsi"/>
          <w:b/>
          <w:bCs/>
          <w:sz w:val="24"/>
          <w:szCs w:val="24"/>
        </w:rPr>
        <w:t xml:space="preserve">1.5 VALORES </w:t>
      </w:r>
    </w:p>
    <w:p w14:paraId="4A07CE40" w14:textId="77777777" w:rsidR="00AB2D7D" w:rsidRPr="0036054A" w:rsidRDefault="00AB2D7D">
      <w:pPr>
        <w:rPr>
          <w:rFonts w:asciiTheme="majorHAnsi" w:hAnsiTheme="majorHAnsi" w:cstheme="majorHAnsi"/>
          <w:sz w:val="24"/>
          <w:szCs w:val="24"/>
        </w:rPr>
      </w:pPr>
      <w:r w:rsidRPr="0036054A">
        <w:rPr>
          <w:rFonts w:asciiTheme="majorHAnsi" w:hAnsiTheme="majorHAnsi" w:cstheme="majorHAnsi"/>
          <w:sz w:val="24"/>
          <w:szCs w:val="24"/>
        </w:rPr>
        <w:t xml:space="preserve">-Honestidad con nuestros clientes </w:t>
      </w:r>
    </w:p>
    <w:p w14:paraId="28803A5A" w14:textId="77777777" w:rsidR="00AB2D7D" w:rsidRPr="0036054A" w:rsidRDefault="00AB2D7D">
      <w:pPr>
        <w:rPr>
          <w:rFonts w:asciiTheme="majorHAnsi" w:hAnsiTheme="majorHAnsi" w:cstheme="majorHAnsi"/>
          <w:sz w:val="24"/>
          <w:szCs w:val="24"/>
        </w:rPr>
      </w:pPr>
      <w:r w:rsidRPr="0036054A">
        <w:rPr>
          <w:rFonts w:asciiTheme="majorHAnsi" w:hAnsiTheme="majorHAnsi" w:cstheme="majorHAnsi"/>
          <w:sz w:val="24"/>
          <w:szCs w:val="24"/>
        </w:rPr>
        <w:t xml:space="preserve">- Respeto hacia los clientes y compañeros </w:t>
      </w:r>
    </w:p>
    <w:p w14:paraId="5A4B6503" w14:textId="77777777" w:rsidR="00AB2D7D" w:rsidRPr="0036054A" w:rsidRDefault="00AB2D7D">
      <w:pPr>
        <w:rPr>
          <w:rFonts w:asciiTheme="majorHAnsi" w:hAnsiTheme="majorHAnsi" w:cstheme="majorHAnsi"/>
          <w:sz w:val="24"/>
          <w:szCs w:val="24"/>
        </w:rPr>
      </w:pPr>
      <w:r w:rsidRPr="0036054A">
        <w:rPr>
          <w:rFonts w:asciiTheme="majorHAnsi" w:hAnsiTheme="majorHAnsi" w:cstheme="majorHAnsi"/>
          <w:sz w:val="24"/>
          <w:szCs w:val="24"/>
        </w:rPr>
        <w:lastRenderedPageBreak/>
        <w:t xml:space="preserve">-Tolerancia </w:t>
      </w:r>
    </w:p>
    <w:p w14:paraId="196F0786" w14:textId="77777777" w:rsidR="00AB2D7D" w:rsidRPr="0036054A" w:rsidRDefault="00AB2D7D">
      <w:pPr>
        <w:rPr>
          <w:rFonts w:asciiTheme="majorHAnsi" w:hAnsiTheme="majorHAnsi" w:cstheme="majorHAnsi"/>
          <w:sz w:val="24"/>
          <w:szCs w:val="24"/>
        </w:rPr>
      </w:pPr>
      <w:r w:rsidRPr="0036054A">
        <w:rPr>
          <w:rFonts w:asciiTheme="majorHAnsi" w:hAnsiTheme="majorHAnsi" w:cstheme="majorHAnsi"/>
          <w:sz w:val="24"/>
          <w:szCs w:val="24"/>
        </w:rPr>
        <w:t xml:space="preserve">-Trabajo en equipo </w:t>
      </w:r>
    </w:p>
    <w:p w14:paraId="53805494" w14:textId="77777777" w:rsidR="00AB2D7D" w:rsidRPr="0036054A" w:rsidRDefault="00AB2D7D">
      <w:pPr>
        <w:rPr>
          <w:rFonts w:asciiTheme="majorHAnsi" w:hAnsiTheme="majorHAnsi" w:cstheme="majorHAnsi"/>
          <w:sz w:val="24"/>
          <w:szCs w:val="24"/>
        </w:rPr>
      </w:pPr>
      <w:r w:rsidRPr="0036054A">
        <w:rPr>
          <w:rFonts w:asciiTheme="majorHAnsi" w:hAnsiTheme="majorHAnsi" w:cstheme="majorHAnsi"/>
          <w:sz w:val="24"/>
          <w:szCs w:val="24"/>
        </w:rPr>
        <w:t xml:space="preserve">-Confianza </w:t>
      </w:r>
    </w:p>
    <w:p w14:paraId="7D3994BE" w14:textId="77777777" w:rsidR="00AB2D7D" w:rsidRPr="0036054A" w:rsidRDefault="00AB2D7D">
      <w:pPr>
        <w:rPr>
          <w:rFonts w:asciiTheme="majorHAnsi" w:hAnsiTheme="majorHAnsi" w:cstheme="majorHAnsi"/>
          <w:sz w:val="24"/>
          <w:szCs w:val="24"/>
        </w:rPr>
      </w:pPr>
      <w:r w:rsidRPr="0036054A">
        <w:rPr>
          <w:rFonts w:asciiTheme="majorHAnsi" w:hAnsiTheme="majorHAnsi" w:cstheme="majorHAnsi"/>
          <w:sz w:val="24"/>
          <w:szCs w:val="24"/>
        </w:rPr>
        <w:t xml:space="preserve">-Compromiso </w:t>
      </w:r>
    </w:p>
    <w:p w14:paraId="250C3B34" w14:textId="77777777" w:rsidR="00AB2D7D" w:rsidRPr="0036054A" w:rsidRDefault="00AB2D7D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36054A">
        <w:rPr>
          <w:rFonts w:asciiTheme="majorHAnsi" w:hAnsiTheme="majorHAnsi" w:cstheme="majorHAnsi"/>
          <w:b/>
          <w:bCs/>
          <w:sz w:val="24"/>
          <w:szCs w:val="24"/>
        </w:rPr>
        <w:t>2. OBJETIVOS EMPRESARIALES Y DEL PROYECTO</w:t>
      </w:r>
    </w:p>
    <w:p w14:paraId="61480F3B" w14:textId="77777777" w:rsidR="00AB2D7D" w:rsidRPr="0036054A" w:rsidRDefault="00AB2D7D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36054A">
        <w:rPr>
          <w:rFonts w:asciiTheme="majorHAnsi" w:hAnsiTheme="majorHAnsi" w:cstheme="majorHAnsi"/>
          <w:b/>
          <w:bCs/>
          <w:sz w:val="24"/>
          <w:szCs w:val="24"/>
        </w:rPr>
        <w:t xml:space="preserve">2.1 EMPRESARIALES </w:t>
      </w:r>
    </w:p>
    <w:p w14:paraId="247D465E" w14:textId="77777777" w:rsidR="00AB2D7D" w:rsidRPr="0036054A" w:rsidRDefault="00AB2D7D">
      <w:pPr>
        <w:rPr>
          <w:rFonts w:asciiTheme="majorHAnsi" w:hAnsiTheme="majorHAnsi" w:cstheme="majorHAnsi"/>
          <w:sz w:val="24"/>
          <w:szCs w:val="24"/>
        </w:rPr>
      </w:pPr>
      <w:r w:rsidRPr="0036054A">
        <w:rPr>
          <w:rFonts w:asciiTheme="majorHAnsi" w:hAnsiTheme="majorHAnsi" w:cstheme="majorHAnsi"/>
          <w:sz w:val="24"/>
          <w:szCs w:val="24"/>
        </w:rPr>
        <w:t xml:space="preserve">Nuestro objetivo es convertirnos es </w:t>
      </w:r>
      <w:proofErr w:type="gramStart"/>
      <w:r w:rsidRPr="0036054A">
        <w:rPr>
          <w:rFonts w:asciiTheme="majorHAnsi" w:hAnsiTheme="majorHAnsi" w:cstheme="majorHAnsi"/>
          <w:sz w:val="24"/>
          <w:szCs w:val="24"/>
        </w:rPr>
        <w:t>un empresa</w:t>
      </w:r>
      <w:proofErr w:type="gramEnd"/>
      <w:r w:rsidR="002B0FC2" w:rsidRPr="0036054A">
        <w:rPr>
          <w:rFonts w:asciiTheme="majorHAnsi" w:hAnsiTheme="majorHAnsi" w:cstheme="majorHAnsi"/>
          <w:sz w:val="24"/>
          <w:szCs w:val="24"/>
        </w:rPr>
        <w:t xml:space="preserve"> con gran auge en el mercado guasavense, que nuestros empleados se sientas satisfechos con el producto que les ofrecemos. </w:t>
      </w:r>
    </w:p>
    <w:p w14:paraId="75014841" w14:textId="77777777" w:rsidR="002B0FC2" w:rsidRPr="0036054A" w:rsidRDefault="002B0FC2">
      <w:pPr>
        <w:rPr>
          <w:rFonts w:asciiTheme="majorHAnsi" w:hAnsiTheme="majorHAnsi" w:cstheme="majorHAnsi"/>
          <w:sz w:val="24"/>
          <w:szCs w:val="24"/>
        </w:rPr>
      </w:pPr>
      <w:r w:rsidRPr="0036054A">
        <w:rPr>
          <w:rFonts w:asciiTheme="majorHAnsi" w:hAnsiTheme="majorHAnsi" w:cstheme="majorHAnsi"/>
          <w:sz w:val="24"/>
          <w:szCs w:val="24"/>
        </w:rPr>
        <w:t xml:space="preserve">2.2 DEL PROYECTO </w:t>
      </w:r>
    </w:p>
    <w:p w14:paraId="4D3DEA16" w14:textId="77777777" w:rsidR="002B0FC2" w:rsidRPr="0036054A" w:rsidRDefault="002B0FC2" w:rsidP="002B0FC2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s-MX"/>
        </w:rPr>
      </w:pPr>
      <w:r w:rsidRPr="0036054A">
        <w:rPr>
          <w:rFonts w:asciiTheme="majorHAnsi" w:hAnsiTheme="majorHAnsi" w:cstheme="majorHAnsi"/>
          <w:sz w:val="24"/>
          <w:szCs w:val="24"/>
          <w:lang w:val="es-MX"/>
        </w:rPr>
        <w:t>Convertirnos en una marca de brownies reconocida en el mercado Guasavense.</w:t>
      </w:r>
    </w:p>
    <w:p w14:paraId="5B4A2D3A" w14:textId="77777777" w:rsidR="002B0FC2" w:rsidRPr="0036054A" w:rsidRDefault="002B0FC2" w:rsidP="002B0FC2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Theme="majorHAnsi" w:hAnsiTheme="majorHAnsi" w:cstheme="majorHAnsi"/>
          <w:sz w:val="24"/>
          <w:szCs w:val="24"/>
          <w:lang w:val="es-MX"/>
        </w:rPr>
      </w:pPr>
      <w:r w:rsidRPr="0036054A">
        <w:rPr>
          <w:rFonts w:asciiTheme="majorHAnsi" w:hAnsiTheme="majorHAnsi" w:cstheme="majorHAnsi"/>
          <w:sz w:val="24"/>
          <w:szCs w:val="24"/>
          <w:lang w:val="es-MX"/>
        </w:rPr>
        <w:t>Imponer nuevas tendencias de consumo, novedosa, rentable y respetuosa con el medio ambiente.</w:t>
      </w:r>
    </w:p>
    <w:p w14:paraId="47B5DEBD" w14:textId="77777777" w:rsidR="002B0FC2" w:rsidRPr="0036054A" w:rsidRDefault="002B0FC2" w:rsidP="002B0FC2">
      <w:pPr>
        <w:pStyle w:val="Prrafodelista"/>
        <w:spacing w:line="240" w:lineRule="auto"/>
        <w:ind w:left="360"/>
        <w:jc w:val="both"/>
        <w:rPr>
          <w:rFonts w:asciiTheme="majorHAnsi" w:hAnsiTheme="majorHAnsi" w:cstheme="majorHAnsi"/>
          <w:sz w:val="24"/>
          <w:szCs w:val="24"/>
          <w:lang w:val="es-MX"/>
        </w:rPr>
      </w:pPr>
    </w:p>
    <w:p w14:paraId="272EDC3E" w14:textId="77777777" w:rsidR="002B0FC2" w:rsidRPr="0036054A" w:rsidRDefault="002B0FC2" w:rsidP="002B0FC2">
      <w:pPr>
        <w:pStyle w:val="Prrafodelista"/>
        <w:spacing w:line="240" w:lineRule="auto"/>
        <w:ind w:left="360"/>
        <w:jc w:val="both"/>
        <w:rPr>
          <w:rFonts w:asciiTheme="majorHAnsi" w:hAnsiTheme="majorHAnsi" w:cstheme="majorHAnsi"/>
          <w:b/>
          <w:bCs/>
          <w:sz w:val="24"/>
          <w:szCs w:val="24"/>
          <w:lang w:val="es-MX"/>
        </w:rPr>
      </w:pPr>
      <w:r w:rsidRPr="0036054A">
        <w:rPr>
          <w:rFonts w:asciiTheme="majorHAnsi" w:hAnsiTheme="majorHAnsi" w:cstheme="majorHAnsi"/>
          <w:b/>
          <w:bCs/>
          <w:sz w:val="24"/>
          <w:szCs w:val="24"/>
          <w:lang w:val="es-MX"/>
        </w:rPr>
        <w:t xml:space="preserve">3.1 MERCADO </w:t>
      </w:r>
    </w:p>
    <w:p w14:paraId="4BC3F95C" w14:textId="77777777" w:rsidR="002B0FC2" w:rsidRPr="0036054A" w:rsidRDefault="002B0FC2" w:rsidP="002B0FC2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36054A">
        <w:rPr>
          <w:rFonts w:asciiTheme="majorHAnsi" w:hAnsiTheme="majorHAnsi" w:cstheme="majorHAnsi"/>
          <w:sz w:val="24"/>
          <w:szCs w:val="24"/>
        </w:rPr>
        <w:t xml:space="preserve">El segmento del mercado al que va dirigido </w:t>
      </w:r>
      <w:proofErr w:type="spellStart"/>
      <w:r w:rsidRPr="0036054A">
        <w:rPr>
          <w:rFonts w:asciiTheme="majorHAnsi" w:hAnsiTheme="majorHAnsi" w:cstheme="majorHAnsi"/>
          <w:sz w:val="24"/>
          <w:szCs w:val="24"/>
        </w:rPr>
        <w:t>Velvet</w:t>
      </w:r>
      <w:proofErr w:type="spellEnd"/>
      <w:r w:rsidRPr="0036054A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36054A">
        <w:rPr>
          <w:rFonts w:asciiTheme="majorHAnsi" w:hAnsiTheme="majorHAnsi" w:cstheme="majorHAnsi"/>
          <w:sz w:val="24"/>
          <w:szCs w:val="24"/>
        </w:rPr>
        <w:t>Bakery</w:t>
      </w:r>
      <w:proofErr w:type="spellEnd"/>
      <w:r w:rsidRPr="0036054A">
        <w:rPr>
          <w:rFonts w:asciiTheme="majorHAnsi" w:hAnsiTheme="majorHAnsi" w:cstheme="majorHAnsi"/>
          <w:sz w:val="24"/>
          <w:szCs w:val="24"/>
        </w:rPr>
        <w:t xml:space="preserve"> es la población guasavense, ya que es ideal para todas aquellas personas que les guste consumir postres, sin importar el rango de edad. Esta empresa operara a través de las redes sociales realizando entregas personales y a domicilio dentro de la ciudad, así que es muy importante mantener una buena comunicación y relación con los clientes.</w:t>
      </w:r>
    </w:p>
    <w:p w14:paraId="38421929" w14:textId="77777777" w:rsidR="002B0FC2" w:rsidRPr="0036054A" w:rsidRDefault="002B0FC2" w:rsidP="002B0FC2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5ACC1275" w14:textId="77777777" w:rsidR="002B0FC2" w:rsidRPr="0036054A" w:rsidRDefault="002B0FC2" w:rsidP="002B0FC2">
      <w:pPr>
        <w:spacing w:line="240" w:lineRule="auto"/>
        <w:jc w:val="both"/>
        <w:rPr>
          <w:rFonts w:asciiTheme="majorHAnsi" w:hAnsiTheme="majorHAnsi" w:cstheme="majorHAnsi"/>
          <w:b/>
          <w:bCs/>
          <w:sz w:val="24"/>
          <w:szCs w:val="24"/>
        </w:rPr>
      </w:pPr>
      <w:r w:rsidRPr="0036054A">
        <w:rPr>
          <w:rFonts w:asciiTheme="majorHAnsi" w:hAnsiTheme="majorHAnsi" w:cstheme="majorHAnsi"/>
          <w:b/>
          <w:bCs/>
          <w:sz w:val="24"/>
          <w:szCs w:val="24"/>
        </w:rPr>
        <w:t xml:space="preserve">4. INVESTIGACIÓN DE MERCADOS </w:t>
      </w:r>
    </w:p>
    <w:p w14:paraId="61ED072A" w14:textId="77777777" w:rsidR="0037708C" w:rsidRPr="0036054A" w:rsidRDefault="0037708C" w:rsidP="002B0FC2">
      <w:pPr>
        <w:spacing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36054A">
        <w:rPr>
          <w:rFonts w:asciiTheme="majorHAnsi" w:hAnsiTheme="majorHAnsi" w:cstheme="majorHAnsi"/>
          <w:b/>
          <w:bCs/>
          <w:sz w:val="24"/>
          <w:szCs w:val="24"/>
        </w:rPr>
        <w:t>4.1 DELIMITACIÓN DEL PROBLEMA</w:t>
      </w:r>
      <w:r w:rsidRPr="0036054A">
        <w:rPr>
          <w:rFonts w:asciiTheme="majorHAnsi" w:hAnsiTheme="majorHAnsi" w:cstheme="majorHAnsi"/>
          <w:bCs/>
          <w:sz w:val="24"/>
          <w:szCs w:val="24"/>
        </w:rPr>
        <w:t xml:space="preserve"> </w:t>
      </w:r>
    </w:p>
    <w:p w14:paraId="5D38CF57" w14:textId="77777777" w:rsidR="0037708C" w:rsidRPr="0036054A" w:rsidRDefault="0037708C" w:rsidP="002B0FC2">
      <w:pPr>
        <w:spacing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36054A">
        <w:rPr>
          <w:rFonts w:asciiTheme="majorHAnsi" w:hAnsiTheme="majorHAnsi" w:cstheme="majorHAnsi"/>
          <w:bCs/>
          <w:sz w:val="24"/>
          <w:szCs w:val="24"/>
        </w:rPr>
        <w:t xml:space="preserve">Nuestro brownie es un producto de excelente calidad por lo tanto nos hemos puesto la meta de llevar a todo el mercado de Guasave nuestro producto para que así puedan deleitar sus paladares con nuestro distintivo sabor. </w:t>
      </w:r>
    </w:p>
    <w:p w14:paraId="67772AD3" w14:textId="77777777" w:rsidR="0037708C" w:rsidRPr="0036054A" w:rsidRDefault="0037708C" w:rsidP="002B0FC2">
      <w:pPr>
        <w:spacing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36054A">
        <w:rPr>
          <w:rFonts w:asciiTheme="majorHAnsi" w:hAnsiTheme="majorHAnsi" w:cstheme="majorHAnsi"/>
          <w:b/>
          <w:sz w:val="24"/>
          <w:szCs w:val="24"/>
        </w:rPr>
        <w:t xml:space="preserve">4.2 </w:t>
      </w:r>
      <w:r w:rsidRPr="0036054A">
        <w:rPr>
          <w:rFonts w:asciiTheme="majorHAnsi" w:hAnsiTheme="majorHAnsi" w:cstheme="majorHAnsi"/>
          <w:b/>
          <w:sz w:val="24"/>
          <w:szCs w:val="24"/>
        </w:rPr>
        <w:tab/>
        <w:t xml:space="preserve">OBJETIVOS </w:t>
      </w:r>
    </w:p>
    <w:p w14:paraId="61B2C1E8" w14:textId="77777777" w:rsidR="0037708C" w:rsidRPr="0036054A" w:rsidRDefault="0037708C" w:rsidP="0037708C">
      <w:pPr>
        <w:spacing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36054A">
        <w:rPr>
          <w:rFonts w:asciiTheme="majorHAnsi" w:hAnsiTheme="majorHAnsi" w:cstheme="majorHAnsi"/>
          <w:bCs/>
          <w:sz w:val="24"/>
          <w:szCs w:val="24"/>
        </w:rPr>
        <w:t xml:space="preserve">Nuestros objetivos son brindar un postre (brownie) de calidad y con un distintivo sabor que haga la diferencia a los demás brownies que se encuentran en el mercado. </w:t>
      </w:r>
    </w:p>
    <w:p w14:paraId="21C5D8A5" w14:textId="77777777" w:rsidR="0037708C" w:rsidRPr="0036054A" w:rsidRDefault="0037708C" w:rsidP="0037708C">
      <w:pPr>
        <w:spacing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</w:p>
    <w:p w14:paraId="3E14F2FB" w14:textId="77777777" w:rsidR="0037708C" w:rsidRPr="0036054A" w:rsidRDefault="0037708C" w:rsidP="0037708C">
      <w:pPr>
        <w:spacing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36054A">
        <w:rPr>
          <w:rFonts w:asciiTheme="majorHAnsi" w:hAnsiTheme="majorHAnsi" w:cstheme="majorHAnsi"/>
          <w:b/>
          <w:sz w:val="24"/>
          <w:szCs w:val="24"/>
        </w:rPr>
        <w:t xml:space="preserve">4.3 MERCADO META </w:t>
      </w:r>
    </w:p>
    <w:p w14:paraId="44BA5423" w14:textId="77777777" w:rsidR="0037708C" w:rsidRPr="0036054A" w:rsidRDefault="0037708C" w:rsidP="0037708C">
      <w:pPr>
        <w:spacing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r w:rsidRPr="0036054A">
        <w:rPr>
          <w:rFonts w:asciiTheme="majorHAnsi" w:hAnsiTheme="majorHAnsi" w:cstheme="majorHAnsi"/>
          <w:bCs/>
          <w:sz w:val="24"/>
          <w:szCs w:val="24"/>
        </w:rPr>
        <w:t xml:space="preserve">Desde niños hasta adultos, va dirigido a todo aquel que goce del sabor dulce. </w:t>
      </w:r>
    </w:p>
    <w:p w14:paraId="3B3A8B19" w14:textId="77777777" w:rsidR="0037708C" w:rsidRPr="0036054A" w:rsidRDefault="0037708C" w:rsidP="0037708C">
      <w:pPr>
        <w:spacing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36054A">
        <w:rPr>
          <w:rFonts w:asciiTheme="majorHAnsi" w:hAnsiTheme="majorHAnsi" w:cstheme="majorHAnsi"/>
          <w:b/>
          <w:sz w:val="24"/>
          <w:szCs w:val="24"/>
        </w:rPr>
        <w:t xml:space="preserve">5 PRODUCTO </w:t>
      </w:r>
    </w:p>
    <w:p w14:paraId="4FF70364" w14:textId="77777777" w:rsidR="0037708C" w:rsidRPr="0036054A" w:rsidRDefault="0037708C" w:rsidP="0037708C">
      <w:pPr>
        <w:spacing w:line="240" w:lineRule="auto"/>
        <w:jc w:val="both"/>
        <w:rPr>
          <w:rFonts w:asciiTheme="majorHAnsi" w:hAnsiTheme="majorHAnsi" w:cstheme="majorHAnsi"/>
          <w:b/>
          <w:sz w:val="24"/>
          <w:szCs w:val="24"/>
        </w:rPr>
      </w:pPr>
      <w:r w:rsidRPr="0036054A">
        <w:rPr>
          <w:rFonts w:asciiTheme="majorHAnsi" w:hAnsiTheme="majorHAnsi" w:cstheme="majorHAnsi"/>
          <w:b/>
          <w:sz w:val="24"/>
          <w:szCs w:val="24"/>
        </w:rPr>
        <w:lastRenderedPageBreak/>
        <w:t xml:space="preserve">5.1 SELECCIÓN DEL PRODUCTO </w:t>
      </w:r>
    </w:p>
    <w:p w14:paraId="5249EDD7" w14:textId="77777777" w:rsidR="0037708C" w:rsidRPr="0036054A" w:rsidRDefault="0037708C" w:rsidP="0037708C">
      <w:pPr>
        <w:spacing w:line="240" w:lineRule="auto"/>
        <w:jc w:val="both"/>
        <w:rPr>
          <w:rFonts w:asciiTheme="majorHAnsi" w:hAnsiTheme="majorHAnsi" w:cstheme="majorHAnsi"/>
          <w:bCs/>
          <w:sz w:val="24"/>
          <w:szCs w:val="24"/>
        </w:rPr>
      </w:pPr>
      <w:proofErr w:type="spellStart"/>
      <w:r w:rsidRPr="0036054A">
        <w:rPr>
          <w:rFonts w:asciiTheme="majorHAnsi" w:hAnsiTheme="majorHAnsi" w:cstheme="majorHAnsi"/>
          <w:bCs/>
          <w:sz w:val="24"/>
          <w:szCs w:val="24"/>
        </w:rPr>
        <w:t>Velvet</w:t>
      </w:r>
      <w:proofErr w:type="spellEnd"/>
      <w:r w:rsidRPr="0036054A">
        <w:rPr>
          <w:rFonts w:asciiTheme="majorHAnsi" w:hAnsiTheme="majorHAnsi" w:cstheme="majorHAnsi"/>
          <w:bCs/>
          <w:sz w:val="24"/>
          <w:szCs w:val="24"/>
        </w:rPr>
        <w:t xml:space="preserve"> </w:t>
      </w:r>
      <w:proofErr w:type="spellStart"/>
      <w:r w:rsidRPr="0036054A">
        <w:rPr>
          <w:rFonts w:asciiTheme="majorHAnsi" w:hAnsiTheme="majorHAnsi" w:cstheme="majorHAnsi"/>
          <w:bCs/>
          <w:sz w:val="24"/>
          <w:szCs w:val="24"/>
        </w:rPr>
        <w:t>Bakery</w:t>
      </w:r>
      <w:proofErr w:type="spellEnd"/>
      <w:r w:rsidR="00173A8F" w:rsidRPr="0036054A">
        <w:rPr>
          <w:rFonts w:asciiTheme="majorHAnsi" w:hAnsiTheme="majorHAnsi" w:cstheme="majorHAnsi"/>
          <w:bCs/>
          <w:sz w:val="24"/>
          <w:szCs w:val="24"/>
        </w:rPr>
        <w:t xml:space="preserve">, es un </w:t>
      </w:r>
      <w:proofErr w:type="spellStart"/>
      <w:r w:rsidR="00173A8F" w:rsidRPr="0036054A">
        <w:rPr>
          <w:rFonts w:asciiTheme="majorHAnsi" w:hAnsiTheme="majorHAnsi" w:cstheme="majorHAnsi"/>
          <w:bCs/>
          <w:sz w:val="24"/>
          <w:szCs w:val="24"/>
        </w:rPr>
        <w:t>brownie</w:t>
      </w:r>
      <w:proofErr w:type="spellEnd"/>
      <w:r w:rsidR="003D688B" w:rsidRPr="0036054A">
        <w:rPr>
          <w:rFonts w:asciiTheme="majorHAnsi" w:hAnsiTheme="majorHAnsi" w:cstheme="majorHAnsi"/>
          <w:bCs/>
          <w:sz w:val="24"/>
          <w:szCs w:val="24"/>
        </w:rPr>
        <w:t xml:space="preserve"> </w:t>
      </w:r>
      <w:proofErr w:type="spellStart"/>
      <w:r w:rsidR="003D688B" w:rsidRPr="0036054A">
        <w:rPr>
          <w:rFonts w:asciiTheme="majorHAnsi" w:hAnsiTheme="majorHAnsi" w:cstheme="majorHAnsi"/>
          <w:bCs/>
          <w:sz w:val="24"/>
          <w:szCs w:val="24"/>
        </w:rPr>
        <w:t>sobor</w:t>
      </w:r>
      <w:proofErr w:type="spellEnd"/>
      <w:r w:rsidR="003D688B" w:rsidRPr="0036054A">
        <w:rPr>
          <w:rFonts w:asciiTheme="majorHAnsi" w:hAnsiTheme="majorHAnsi" w:cstheme="majorHAnsi"/>
          <w:bCs/>
          <w:sz w:val="24"/>
          <w:szCs w:val="24"/>
        </w:rPr>
        <w:t xml:space="preserve"> </w:t>
      </w:r>
      <w:proofErr w:type="spellStart"/>
      <w:r w:rsidR="003D688B" w:rsidRPr="0036054A">
        <w:rPr>
          <w:rFonts w:asciiTheme="majorHAnsi" w:hAnsiTheme="majorHAnsi" w:cstheme="majorHAnsi"/>
          <w:bCs/>
          <w:sz w:val="24"/>
          <w:szCs w:val="24"/>
        </w:rPr>
        <w:t>velvet</w:t>
      </w:r>
      <w:proofErr w:type="spellEnd"/>
      <w:r w:rsidR="003D688B" w:rsidRPr="0036054A">
        <w:rPr>
          <w:rFonts w:asciiTheme="majorHAnsi" w:hAnsiTheme="majorHAnsi" w:cstheme="majorHAnsi"/>
          <w:bCs/>
          <w:sz w:val="24"/>
          <w:szCs w:val="24"/>
        </w:rPr>
        <w:t xml:space="preserve">, que cuenta con una cobertura de </w:t>
      </w:r>
      <w:proofErr w:type="spellStart"/>
      <w:r w:rsidR="003D688B" w:rsidRPr="0036054A">
        <w:rPr>
          <w:rFonts w:asciiTheme="majorHAnsi" w:hAnsiTheme="majorHAnsi" w:cstheme="majorHAnsi"/>
          <w:bCs/>
          <w:sz w:val="24"/>
          <w:szCs w:val="24"/>
        </w:rPr>
        <w:t>cheese</w:t>
      </w:r>
      <w:proofErr w:type="spellEnd"/>
      <w:r w:rsidR="003D688B" w:rsidRPr="0036054A">
        <w:rPr>
          <w:rFonts w:asciiTheme="majorHAnsi" w:hAnsiTheme="majorHAnsi" w:cstheme="majorHAnsi"/>
          <w:bCs/>
          <w:sz w:val="24"/>
          <w:szCs w:val="24"/>
        </w:rPr>
        <w:t xml:space="preserve"> cake,</w:t>
      </w:r>
      <w:r w:rsidR="00173A8F" w:rsidRPr="0036054A">
        <w:rPr>
          <w:rFonts w:asciiTheme="majorHAnsi" w:hAnsiTheme="majorHAnsi" w:cstheme="majorHAnsi"/>
          <w:bCs/>
          <w:sz w:val="24"/>
          <w:szCs w:val="24"/>
        </w:rPr>
        <w:t xml:space="preserve"> que se presentara en unidades individuale</w:t>
      </w:r>
      <w:r w:rsidR="003D688B" w:rsidRPr="0036054A">
        <w:rPr>
          <w:rFonts w:asciiTheme="majorHAnsi" w:hAnsiTheme="majorHAnsi" w:cstheme="majorHAnsi"/>
          <w:bCs/>
          <w:sz w:val="24"/>
          <w:szCs w:val="24"/>
        </w:rPr>
        <w:t xml:space="preserve">s, </w:t>
      </w:r>
      <w:r w:rsidR="00B17A8A" w:rsidRPr="0036054A">
        <w:rPr>
          <w:rFonts w:asciiTheme="majorHAnsi" w:hAnsiTheme="majorHAnsi" w:cstheme="majorHAnsi"/>
          <w:bCs/>
          <w:sz w:val="24"/>
          <w:szCs w:val="24"/>
        </w:rPr>
        <w:t>t</w:t>
      </w:r>
      <w:r w:rsidR="003D688B" w:rsidRPr="0036054A">
        <w:rPr>
          <w:rFonts w:asciiTheme="majorHAnsi" w:hAnsiTheme="majorHAnsi" w:cstheme="majorHAnsi"/>
          <w:bCs/>
          <w:sz w:val="24"/>
          <w:szCs w:val="24"/>
        </w:rPr>
        <w:t>otalmente echo en casa</w:t>
      </w:r>
      <w:r w:rsidR="00B17A8A" w:rsidRPr="0036054A">
        <w:rPr>
          <w:rFonts w:asciiTheme="majorHAnsi" w:hAnsiTheme="majorHAnsi" w:cstheme="majorHAnsi"/>
          <w:bCs/>
          <w:sz w:val="24"/>
          <w:szCs w:val="24"/>
        </w:rPr>
        <w:t>,</w:t>
      </w:r>
      <w:r w:rsidR="003D688B" w:rsidRPr="0036054A">
        <w:rPr>
          <w:rFonts w:asciiTheme="majorHAnsi" w:hAnsiTheme="majorHAnsi" w:cstheme="majorHAnsi"/>
          <w:bCs/>
          <w:sz w:val="24"/>
          <w:szCs w:val="24"/>
        </w:rPr>
        <w:t xml:space="preserve"> de calida</w:t>
      </w:r>
      <w:r w:rsidR="00B17A8A" w:rsidRPr="0036054A">
        <w:rPr>
          <w:rFonts w:asciiTheme="majorHAnsi" w:hAnsiTheme="majorHAnsi" w:cstheme="majorHAnsi"/>
          <w:bCs/>
          <w:sz w:val="24"/>
          <w:szCs w:val="24"/>
        </w:rPr>
        <w:t>d</w:t>
      </w:r>
      <w:r w:rsidR="003D688B" w:rsidRPr="0036054A">
        <w:rPr>
          <w:rFonts w:asciiTheme="majorHAnsi" w:hAnsiTheme="majorHAnsi" w:cstheme="majorHAnsi"/>
          <w:bCs/>
          <w:sz w:val="24"/>
          <w:szCs w:val="24"/>
        </w:rPr>
        <w:t xml:space="preserve"> y con </w:t>
      </w:r>
      <w:r w:rsidR="00B17A8A" w:rsidRPr="0036054A">
        <w:rPr>
          <w:rFonts w:asciiTheme="majorHAnsi" w:hAnsiTheme="majorHAnsi" w:cstheme="majorHAnsi"/>
          <w:bCs/>
          <w:sz w:val="24"/>
          <w:szCs w:val="24"/>
        </w:rPr>
        <w:t xml:space="preserve">los mejores ingredientes. Contaran con aproximadamente de 80 gramos por pieza, su bolsita de celofán y su respectivo </w:t>
      </w:r>
      <w:proofErr w:type="spellStart"/>
      <w:r w:rsidR="00B17A8A" w:rsidRPr="0036054A">
        <w:rPr>
          <w:rFonts w:asciiTheme="majorHAnsi" w:hAnsiTheme="majorHAnsi" w:cstheme="majorHAnsi"/>
          <w:bCs/>
          <w:sz w:val="24"/>
          <w:szCs w:val="24"/>
        </w:rPr>
        <w:t>stiker</w:t>
      </w:r>
      <w:proofErr w:type="spellEnd"/>
      <w:r w:rsidR="00B17A8A" w:rsidRPr="0036054A">
        <w:rPr>
          <w:rFonts w:asciiTheme="majorHAnsi" w:hAnsiTheme="majorHAnsi" w:cstheme="majorHAnsi"/>
          <w:bCs/>
          <w:sz w:val="24"/>
          <w:szCs w:val="24"/>
        </w:rPr>
        <w:t xml:space="preserve"> con el logo e </w:t>
      </w:r>
      <w:proofErr w:type="spellStart"/>
      <w:r w:rsidR="00B17A8A" w:rsidRPr="0036054A">
        <w:rPr>
          <w:rFonts w:asciiTheme="majorHAnsi" w:hAnsiTheme="majorHAnsi" w:cstheme="majorHAnsi"/>
          <w:bCs/>
          <w:sz w:val="24"/>
          <w:szCs w:val="24"/>
        </w:rPr>
        <w:t>info</w:t>
      </w:r>
      <w:proofErr w:type="spellEnd"/>
      <w:r w:rsidR="00B17A8A" w:rsidRPr="0036054A">
        <w:rPr>
          <w:rFonts w:asciiTheme="majorHAnsi" w:hAnsiTheme="majorHAnsi" w:cstheme="majorHAnsi"/>
          <w:bCs/>
          <w:sz w:val="24"/>
          <w:szCs w:val="24"/>
        </w:rPr>
        <w:t xml:space="preserve">. </w:t>
      </w:r>
    </w:p>
    <w:p w14:paraId="79363B20" w14:textId="77777777" w:rsidR="0037708C" w:rsidRPr="0036054A" w:rsidRDefault="0037708C" w:rsidP="002B0FC2">
      <w:pPr>
        <w:spacing w:line="240" w:lineRule="auto"/>
        <w:jc w:val="both"/>
        <w:rPr>
          <w:rFonts w:asciiTheme="majorHAnsi" w:hAnsiTheme="majorHAnsi" w:cstheme="majorHAnsi"/>
          <w:sz w:val="24"/>
          <w:szCs w:val="24"/>
        </w:rPr>
      </w:pPr>
    </w:p>
    <w:p w14:paraId="30873BA7" w14:textId="77777777" w:rsidR="002B0FC2" w:rsidRPr="0036054A" w:rsidRDefault="002B0FC2" w:rsidP="002B0FC2">
      <w:pPr>
        <w:pStyle w:val="Prrafodelista"/>
        <w:spacing w:line="240" w:lineRule="auto"/>
        <w:ind w:left="360"/>
        <w:jc w:val="both"/>
        <w:rPr>
          <w:rFonts w:asciiTheme="majorHAnsi" w:hAnsiTheme="majorHAnsi" w:cstheme="majorHAnsi"/>
          <w:sz w:val="24"/>
          <w:szCs w:val="24"/>
          <w:lang w:val="es-MX"/>
        </w:rPr>
      </w:pPr>
    </w:p>
    <w:p w14:paraId="4F08476A" w14:textId="77777777" w:rsidR="002B0FC2" w:rsidRPr="0036054A" w:rsidRDefault="002B0FC2">
      <w:pPr>
        <w:rPr>
          <w:rFonts w:asciiTheme="majorHAnsi" w:hAnsiTheme="majorHAnsi" w:cstheme="majorHAnsi"/>
          <w:b/>
          <w:bCs/>
          <w:sz w:val="24"/>
          <w:szCs w:val="24"/>
        </w:rPr>
      </w:pPr>
    </w:p>
    <w:p w14:paraId="0BA88DDE" w14:textId="77777777" w:rsidR="001C2800" w:rsidRPr="0036054A" w:rsidRDefault="001C2800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36054A">
        <w:rPr>
          <w:rFonts w:asciiTheme="majorHAnsi" w:hAnsiTheme="majorHAnsi" w:cstheme="majorHAnsi"/>
          <w:b/>
          <w:bCs/>
          <w:sz w:val="24"/>
          <w:szCs w:val="24"/>
        </w:rPr>
        <w:br w:type="page"/>
      </w:r>
    </w:p>
    <w:p w14:paraId="5C5747C0" w14:textId="77777777" w:rsidR="001C2800" w:rsidRDefault="001C2800"/>
    <w:p w14:paraId="1B68833E" w14:textId="77777777" w:rsidR="001C2800" w:rsidRDefault="001C2800">
      <w:r>
        <w:br w:type="page"/>
      </w:r>
    </w:p>
    <w:p w14:paraId="137FA9FB" w14:textId="77777777" w:rsidR="001C2800" w:rsidRDefault="001C2800"/>
    <w:p w14:paraId="23A8CE76" w14:textId="77777777" w:rsidR="001C2800" w:rsidRDefault="001C2800">
      <w:r>
        <w:br w:type="page"/>
      </w:r>
    </w:p>
    <w:p w14:paraId="1E055B43" w14:textId="77777777" w:rsidR="001C2800" w:rsidRDefault="001C2800"/>
    <w:p w14:paraId="4E8ADD60" w14:textId="77777777" w:rsidR="001C2800" w:rsidRDefault="001C2800">
      <w:r>
        <w:br w:type="page"/>
      </w:r>
    </w:p>
    <w:p w14:paraId="405B8304" w14:textId="77777777" w:rsidR="001C2800" w:rsidRDefault="001C2800"/>
    <w:p w14:paraId="11BE13D0" w14:textId="77777777" w:rsidR="001C2800" w:rsidRDefault="001C2800">
      <w:r>
        <w:br w:type="page"/>
      </w:r>
    </w:p>
    <w:p w14:paraId="440AC07E" w14:textId="77777777" w:rsidR="001C2800" w:rsidRDefault="001C2800"/>
    <w:p w14:paraId="6B8788DF" w14:textId="77777777" w:rsidR="001C2800" w:rsidRDefault="001C2800">
      <w:r>
        <w:br w:type="page"/>
      </w:r>
    </w:p>
    <w:p w14:paraId="499AD0D1" w14:textId="77777777" w:rsidR="00F75F84" w:rsidRDefault="00F75F84"/>
    <w:sectPr w:rsidR="00F75F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508FD"/>
    <w:multiLevelType w:val="hybridMultilevel"/>
    <w:tmpl w:val="1EFE41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C07"/>
    <w:rsid w:val="00172D4B"/>
    <w:rsid w:val="00173A8F"/>
    <w:rsid w:val="001B33C4"/>
    <w:rsid w:val="001C2800"/>
    <w:rsid w:val="001C3EE4"/>
    <w:rsid w:val="001D4AD6"/>
    <w:rsid w:val="002A2D6D"/>
    <w:rsid w:val="002B0FC2"/>
    <w:rsid w:val="002E428B"/>
    <w:rsid w:val="0036054A"/>
    <w:rsid w:val="0037708C"/>
    <w:rsid w:val="003D688B"/>
    <w:rsid w:val="005A5907"/>
    <w:rsid w:val="0069799B"/>
    <w:rsid w:val="00711F05"/>
    <w:rsid w:val="0072368C"/>
    <w:rsid w:val="007C1E27"/>
    <w:rsid w:val="007F4C07"/>
    <w:rsid w:val="00876946"/>
    <w:rsid w:val="008B3C52"/>
    <w:rsid w:val="00AB2D7D"/>
    <w:rsid w:val="00AB5F96"/>
    <w:rsid w:val="00B17A8A"/>
    <w:rsid w:val="00D06BA1"/>
    <w:rsid w:val="00D77F64"/>
    <w:rsid w:val="00E76EEF"/>
    <w:rsid w:val="00E86276"/>
    <w:rsid w:val="00F75F84"/>
    <w:rsid w:val="00F96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A0751D"/>
  <w15:chartTrackingRefBased/>
  <w15:docId w15:val="{D2C5A15F-5265-4764-80F1-48C96078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DC1">
    <w:name w:val="toc 1"/>
    <w:basedOn w:val="Normal"/>
    <w:next w:val="Normal"/>
    <w:autoRedefine/>
    <w:uiPriority w:val="39"/>
    <w:unhideWhenUsed/>
    <w:rsid w:val="001C2800"/>
    <w:pPr>
      <w:spacing w:after="100"/>
    </w:pPr>
    <w:rPr>
      <w:kern w:val="0"/>
      <w:lang w:val="en-US"/>
      <w14:ligatures w14:val="none"/>
    </w:rPr>
  </w:style>
  <w:style w:type="paragraph" w:styleId="TDC2">
    <w:name w:val="toc 2"/>
    <w:basedOn w:val="Normal"/>
    <w:next w:val="Normal"/>
    <w:autoRedefine/>
    <w:uiPriority w:val="39"/>
    <w:unhideWhenUsed/>
    <w:rsid w:val="001C2800"/>
    <w:pPr>
      <w:spacing w:after="100"/>
      <w:ind w:left="220"/>
    </w:pPr>
    <w:rPr>
      <w:kern w:val="0"/>
      <w:lang w:val="en-U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1C280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B0FC2"/>
    <w:pPr>
      <w:ind w:left="720"/>
      <w:contextualSpacing/>
    </w:pPr>
    <w:rPr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1093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flora</dc:creator>
  <cp:keywords/>
  <dc:description/>
  <cp:lastModifiedBy>Gustavo Moroyoqui Delgado</cp:lastModifiedBy>
  <cp:revision>2</cp:revision>
  <dcterms:created xsi:type="dcterms:W3CDTF">2024-02-15T06:45:00Z</dcterms:created>
  <dcterms:modified xsi:type="dcterms:W3CDTF">2024-02-15T06:45:00Z</dcterms:modified>
</cp:coreProperties>
</file>