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b w:val="1"/>
          <w:sz w:val="24"/>
          <w:szCs w:val="24"/>
        </w:rPr>
      </w:pPr>
      <w:bookmarkStart w:colFirst="0" w:colLast="0" w:name="_hb806wt9mr88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ÍNDICE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Resumen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Antecedentes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Definición del problema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4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Justificación</w:t>
      </w:r>
    </w:p>
    <w:p w:rsidR="00000000" w:rsidDel="00000000" w:rsidP="00000000" w:rsidRDefault="00000000" w:rsidRPr="00000000" w14:paraId="00000007">
      <w:pPr>
        <w:spacing w:after="40" w:before="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0" w:before="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40" w:before="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40" w:before="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40" w:before="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0" w:before="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40" w:before="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0" w:before="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40" w:before="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40" w:before="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Title"/>
        <w:spacing w:after="40" w:before="40" w:lineRule="auto"/>
        <w:jc w:val="center"/>
        <w:rPr>
          <w:b w:val="1"/>
          <w:sz w:val="24"/>
          <w:szCs w:val="24"/>
        </w:rPr>
      </w:pPr>
      <w:bookmarkStart w:colFirst="0" w:colLast="0" w:name="_52a434f2qiki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RESUMEN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proyecto pretende hacer un reciclador de aguas grises proveniente de las lavadoras para la reutilización doméstica esto se pretende alcanzar mediante un filtro que sea fácil y económico de hacer y con esto reducir la contaminación y a la vez algo de utilidad.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 se hace también con las sequías en mente ya que se han hecho más frecuentes los últimos años así como la contaminación y el gran desperdicio de agua diario.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ANTECEDENTES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Proyecto que buscó dar tratamiento de aguas domésticas para posterior uso en huertas caseras a través de un sistema de riego a base de goteo tomando en cuenta la normatividad vigente aplicable a aguas de uso doméstico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Proyecto que trata aguas residuales en asentamientos humanos dispersos</w:t>
      </w:r>
    </w:p>
    <w:p w:rsidR="00000000" w:rsidDel="00000000" w:rsidP="00000000" w:rsidRDefault="00000000" w:rsidRPr="00000000" w14:paraId="00000025">
      <w:pPr>
        <w:ind w:left="720" w:firstLine="0"/>
        <w:rPr>
          <w:color w:val="363434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una técnica llamada SUTRANE para las viviendas aledañas a la Laguna de San Miguel Almaya, México. </w:t>
      </w:r>
      <w:r w:rsidDel="00000000" w:rsidR="00000000" w:rsidRPr="00000000">
        <w:rPr>
          <w:color w:val="363434"/>
          <w:sz w:val="24"/>
          <w:szCs w:val="24"/>
          <w:rtl w:val="0"/>
        </w:rPr>
        <w:t xml:space="preserve">Por Elizabeth Díaz Cuenca, Alejandro Rafael Alvarado Granados y Karina Elizabeth Camacho Calzada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1440" w:firstLine="0"/>
        <w:rPr>
          <w:color w:val="36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1440" w:firstLine="0"/>
        <w:rPr>
          <w:color w:val="36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Proyecto que elaboró un filtro de agua a base de activación carbón a partir de residuos de café se hizo con el objetivo de mejorar la calidad del agua y minimizar el impacto ambiental en su elaboración.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1440" w:firstLine="0"/>
        <w:rPr>
          <w:color w:val="36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1440" w:firstLine="0"/>
        <w:rPr>
          <w:color w:val="36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jc w:val="center"/>
        <w:rPr>
          <w:b w:val="1"/>
          <w:color w:val="363434"/>
          <w:sz w:val="24"/>
          <w:szCs w:val="24"/>
        </w:rPr>
      </w:pPr>
      <w:r w:rsidDel="00000000" w:rsidR="00000000" w:rsidRPr="00000000">
        <w:rPr>
          <w:b w:val="1"/>
          <w:color w:val="363434"/>
          <w:sz w:val="24"/>
          <w:szCs w:val="24"/>
          <w:rtl w:val="0"/>
        </w:rPr>
        <w:t xml:space="preserve">DEFINICIÓN DEL PROBLEMA</w:t>
      </w:r>
    </w:p>
    <w:p w:rsidR="00000000" w:rsidDel="00000000" w:rsidP="00000000" w:rsidRDefault="00000000" w:rsidRPr="00000000" w14:paraId="0000002F">
      <w:pPr>
        <w:ind w:left="0" w:firstLine="0"/>
        <w:jc w:val="center"/>
        <w:rPr>
          <w:b w:val="1"/>
          <w:color w:val="36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jc w:val="left"/>
        <w:rPr>
          <w:color w:val="363434"/>
          <w:sz w:val="24"/>
          <w:szCs w:val="24"/>
        </w:rPr>
      </w:pPr>
      <w:r w:rsidDel="00000000" w:rsidR="00000000" w:rsidRPr="00000000">
        <w:rPr>
          <w:color w:val="363434"/>
          <w:sz w:val="24"/>
          <w:szCs w:val="24"/>
          <w:rtl w:val="0"/>
        </w:rPr>
        <w:t xml:space="preserve">El gasto de agua es un problema ya que no es infinito es preocupante saber que 307 litros al día se gastan en México y con el riesgo de una sequía mayor hay que actuar de alguna manera.</w:t>
      </w:r>
    </w:p>
    <w:p w:rsidR="00000000" w:rsidDel="00000000" w:rsidP="00000000" w:rsidRDefault="00000000" w:rsidRPr="00000000" w14:paraId="00000031">
      <w:pPr>
        <w:ind w:left="0" w:firstLine="0"/>
        <w:jc w:val="left"/>
        <w:rPr>
          <w:color w:val="36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jc w:val="left"/>
        <w:rPr>
          <w:color w:val="363434"/>
          <w:sz w:val="24"/>
          <w:szCs w:val="24"/>
        </w:rPr>
      </w:pPr>
      <w:r w:rsidDel="00000000" w:rsidR="00000000" w:rsidRPr="00000000">
        <w:rPr>
          <w:color w:val="363434"/>
          <w:sz w:val="24"/>
          <w:szCs w:val="24"/>
          <w:rtl w:val="0"/>
        </w:rPr>
        <w:t xml:space="preserve">Ya que las personas no siempre son conscientes de esto y de alguna manera al no estar informados causan estos problemas al gastar más de lo que realmente necesitan.</w:t>
      </w:r>
    </w:p>
    <w:p w:rsidR="00000000" w:rsidDel="00000000" w:rsidP="00000000" w:rsidRDefault="00000000" w:rsidRPr="00000000" w14:paraId="00000033">
      <w:pPr>
        <w:ind w:left="0" w:firstLine="0"/>
        <w:jc w:val="left"/>
        <w:rPr>
          <w:color w:val="36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jc w:val="left"/>
        <w:rPr>
          <w:color w:val="36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jc w:val="center"/>
        <w:rPr>
          <w:b w:val="1"/>
          <w:color w:val="363434"/>
          <w:sz w:val="24"/>
          <w:szCs w:val="24"/>
        </w:rPr>
      </w:pPr>
      <w:r w:rsidDel="00000000" w:rsidR="00000000" w:rsidRPr="00000000">
        <w:rPr>
          <w:b w:val="1"/>
          <w:color w:val="363434"/>
          <w:sz w:val="24"/>
          <w:szCs w:val="24"/>
          <w:rtl w:val="0"/>
        </w:rPr>
        <w:t xml:space="preserve">JUSTIFICACIÓN</w:t>
      </w:r>
    </w:p>
    <w:p w:rsidR="00000000" w:rsidDel="00000000" w:rsidP="00000000" w:rsidRDefault="00000000" w:rsidRPr="00000000" w14:paraId="00000036">
      <w:pPr>
        <w:ind w:left="0" w:firstLine="0"/>
        <w:rPr>
          <w:color w:val="36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color w:val="363434"/>
          <w:sz w:val="24"/>
          <w:szCs w:val="24"/>
        </w:rPr>
      </w:pPr>
      <w:r w:rsidDel="00000000" w:rsidR="00000000" w:rsidRPr="00000000">
        <w:rPr>
          <w:color w:val="363434"/>
          <w:sz w:val="24"/>
          <w:szCs w:val="24"/>
          <w:rtl w:val="0"/>
        </w:rPr>
        <w:t xml:space="preserve">Este proyecto se hace con el propósito de reducir el desperdicio de agua diario y reducir la contaminación y así de alguna manera ayudar las recientes sequías en méxico.Y gracias a las nuevas tecnologías esto puede llegar a ser posible con la investigación correcta.</w:t>
      </w:r>
    </w:p>
    <w:p w:rsidR="00000000" w:rsidDel="00000000" w:rsidP="00000000" w:rsidRDefault="00000000" w:rsidRPr="00000000" w14:paraId="00000038">
      <w:pPr>
        <w:ind w:left="0" w:firstLine="0"/>
        <w:jc w:val="center"/>
        <w:rPr>
          <w:b w:val="1"/>
          <w:color w:val="36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jc w:val="left"/>
        <w:rPr>
          <w:b w:val="1"/>
          <w:color w:val="36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jc w:val="left"/>
        <w:rPr>
          <w:b w:val="1"/>
          <w:color w:val="36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jc w:val="left"/>
        <w:rPr>
          <w:b w:val="1"/>
          <w:color w:val="36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720" w:firstLine="0"/>
        <w:rPr>
          <w:color w:val="36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rPr>
          <w:color w:val="36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>
          <w:color w:val="36343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