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66E3" w:rsidRPr="007266E3" w:rsidRDefault="007266E3" w:rsidP="007266E3">
      <w:pPr>
        <w:rPr>
          <w:lang w:val="es-ES"/>
        </w:rPr>
      </w:pPr>
    </w:p>
    <w:p w:rsidR="007266E3" w:rsidRDefault="007266E3" w:rsidP="007266E3">
      <w:pPr>
        <w:pStyle w:val="Prrafodelista"/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4BD55369">
            <wp:simplePos x="1533525" y="1181100"/>
            <wp:positionH relativeFrom="margin">
              <wp:align>center</wp:align>
            </wp:positionH>
            <wp:positionV relativeFrom="margin">
              <wp:align>center</wp:align>
            </wp:positionV>
            <wp:extent cx="5529580" cy="7864475"/>
            <wp:effectExtent l="0" t="0" r="0" b="3175"/>
            <wp:wrapSquare wrapText="bothSides"/>
            <wp:docPr id="19396419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580" cy="786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4A93" w:rsidRDefault="00F14A93" w:rsidP="00F14A93">
      <w:pPr>
        <w:pStyle w:val="Prrafodelista"/>
        <w:rPr>
          <w:rFonts w:ascii="Arial" w:hAnsi="Arial" w:cs="Arial"/>
          <w:noProof/>
          <w:sz w:val="24"/>
          <w:szCs w:val="24"/>
        </w:rPr>
      </w:pPr>
      <w:r w:rsidRPr="00F14A93">
        <w:rPr>
          <w:rFonts w:asciiTheme="majorHAnsi" w:hAnsiTheme="majorHAnsi" w:cstheme="majorHAnsi"/>
          <w:b/>
          <w:bCs/>
          <w:noProof/>
          <w:sz w:val="28"/>
          <w:szCs w:val="28"/>
        </w:rPr>
        <w:lastRenderedPageBreak/>
        <w:t>JERGA: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</w:t>
      </w:r>
      <w:r w:rsidRPr="00F14A93">
        <w:rPr>
          <w:rFonts w:ascii="Arial" w:hAnsi="Arial" w:cs="Arial"/>
          <w:noProof/>
          <w:sz w:val="24"/>
          <w:szCs w:val="24"/>
        </w:rPr>
        <w:t>E</w:t>
      </w:r>
      <w:r w:rsidRPr="00F14A93">
        <w:rPr>
          <w:rFonts w:ascii="Arial" w:hAnsi="Arial" w:cs="Arial"/>
          <w:noProof/>
          <w:sz w:val="24"/>
          <w:szCs w:val="24"/>
        </w:rPr>
        <w:t>n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F14A93">
        <w:rPr>
          <w:rFonts w:ascii="Arial" w:hAnsi="Arial" w:cs="Arial"/>
          <w:noProof/>
          <w:sz w:val="24"/>
          <w:szCs w:val="24"/>
        </w:rPr>
        <w:t>la comunicación se refiere a un conjunto de palabras, expresiones o términos específicos que son utilizados por un grupo social, profesional, o subcultura particular y que pueden no ser fácilmente comprensibles para personas fuera de ese grupo. La jerga se desarrolla como una forma de comunicación interna que facilita la expresión de ideas o conceptos de manera rápida y precisa entre miembros de un grupo que comparten un conocimiento común o una experiencia específica. La jerga puede surgir en una variedad de contextos</w:t>
      </w:r>
      <w:r>
        <w:rPr>
          <w:rFonts w:ascii="Arial" w:hAnsi="Arial" w:cs="Arial"/>
          <w:noProof/>
          <w:sz w:val="24"/>
          <w:szCs w:val="24"/>
        </w:rPr>
        <w:t>, c</w:t>
      </w:r>
      <w:r w:rsidRPr="00F14A93">
        <w:rPr>
          <w:rFonts w:ascii="Arial" w:hAnsi="Arial" w:cs="Arial"/>
          <w:noProof/>
          <w:sz w:val="24"/>
          <w:szCs w:val="24"/>
        </w:rPr>
        <w:t>ada industria o profesión a menudo desarrolla su propia jerga para describir procesos, conceptos o herramientas específicas. Por ejemplo, en el campo médico, se utilizan términos técnicos como "hipertensión" o "anestesia general".</w:t>
      </w:r>
    </w:p>
    <w:p w:rsidR="00F14A93" w:rsidRDefault="00F14A93" w:rsidP="00F14A93">
      <w:pPr>
        <w:pStyle w:val="Prrafodelista"/>
        <w:rPr>
          <w:rFonts w:ascii="Arial" w:hAnsi="Arial" w:cs="Arial"/>
          <w:sz w:val="24"/>
          <w:szCs w:val="24"/>
        </w:rPr>
      </w:pPr>
    </w:p>
    <w:p w:rsidR="00F14A93" w:rsidRDefault="00F14A93" w:rsidP="00F14A93">
      <w:pPr>
        <w:pStyle w:val="Prrafodelista"/>
        <w:rPr>
          <w:rFonts w:ascii="Arial" w:hAnsi="Arial" w:cs="Arial"/>
          <w:sz w:val="24"/>
          <w:szCs w:val="24"/>
        </w:rPr>
      </w:pPr>
      <w:r w:rsidRPr="00F14A93">
        <w:rPr>
          <w:rFonts w:asciiTheme="majorHAnsi" w:hAnsiTheme="majorHAnsi" w:cstheme="majorHAnsi"/>
          <w:b/>
          <w:bCs/>
          <w:sz w:val="28"/>
          <w:szCs w:val="28"/>
        </w:rPr>
        <w:t>ARGOT: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F14A93">
        <w:rPr>
          <w:rFonts w:ascii="Arial" w:hAnsi="Arial" w:cs="Arial"/>
          <w:sz w:val="24"/>
          <w:szCs w:val="24"/>
        </w:rPr>
        <w:t>n la comunicación se refiere a un tipo de jerga o lenguaje especializado que se desarrolla en grupos sociales específicos, a menudo asociados con actividades ilegales, subculturas marginales o comunidades cerradas. El argot se utiliza para ocultar o disfrazar el significado de las palabras y expresiones de manera que las personas ajenas al grupo no puedan entender fácilmente lo que se está diciendo. También puede utilizarse como una forma de identificación y cohesión dentro del grupo. Algunos ejemplos de argot incluyen: Argot criminal</w:t>
      </w:r>
      <w:r>
        <w:rPr>
          <w:rFonts w:ascii="Arial" w:hAnsi="Arial" w:cs="Arial"/>
          <w:sz w:val="24"/>
          <w:szCs w:val="24"/>
        </w:rPr>
        <w:t>.</w:t>
      </w:r>
      <w:r w:rsidRPr="00F14A93">
        <w:rPr>
          <w:rFonts w:ascii="Arial" w:hAnsi="Arial" w:cs="Arial"/>
          <w:sz w:val="24"/>
          <w:szCs w:val="24"/>
        </w:rPr>
        <w:t xml:space="preserve"> Los delincuentes y las organizaciones criminales a menudo desarrollan un argot para hablar sobre sus actividades sin levantar sospechas. Por ejemplo, en el argot de los narcotraficantes, "blanca" puede referirse a la cocaína, y "cotorro" a la policía.</w:t>
      </w:r>
    </w:p>
    <w:p w:rsidR="00F14A93" w:rsidRDefault="00F14A93" w:rsidP="00F14A93">
      <w:pPr>
        <w:pStyle w:val="Prrafodelista"/>
        <w:rPr>
          <w:rFonts w:asciiTheme="majorHAnsi" w:hAnsiTheme="majorHAnsi" w:cstheme="majorHAnsi"/>
          <w:sz w:val="28"/>
          <w:szCs w:val="28"/>
        </w:rPr>
      </w:pPr>
    </w:p>
    <w:p w:rsidR="00F14A93" w:rsidRPr="00393A4D" w:rsidRDefault="00F14A93" w:rsidP="00F14A93">
      <w:pPr>
        <w:pStyle w:val="Prrafodelista"/>
        <w:rPr>
          <w:rFonts w:ascii="Arial" w:hAnsi="Arial" w:cs="Arial"/>
          <w:noProof/>
          <w:sz w:val="24"/>
          <w:szCs w:val="24"/>
        </w:rPr>
      </w:pPr>
      <w:r w:rsidRPr="00B426F9">
        <w:rPr>
          <w:rFonts w:asciiTheme="majorHAnsi" w:hAnsiTheme="majorHAnsi" w:cstheme="majorHAnsi"/>
          <w:b/>
          <w:bCs/>
          <w:sz w:val="28"/>
          <w:szCs w:val="28"/>
        </w:rPr>
        <w:t>CAL</w:t>
      </w:r>
      <w:r w:rsidR="00B426F9" w:rsidRPr="00B426F9">
        <w:rPr>
          <w:rFonts w:asciiTheme="majorHAnsi" w:hAnsiTheme="majorHAnsi" w:cstheme="majorHAnsi"/>
          <w:b/>
          <w:bCs/>
          <w:sz w:val="28"/>
          <w:szCs w:val="28"/>
        </w:rPr>
        <w:t>Ó</w:t>
      </w:r>
      <w:r w:rsidR="00B426F9" w:rsidRPr="00B426F9">
        <w:rPr>
          <w:rFonts w:asciiTheme="majorHAnsi" w:hAnsiTheme="majorHAnsi" w:cstheme="majorHAnsi"/>
          <w:b/>
          <w:bCs/>
          <w:sz w:val="28"/>
          <w:szCs w:val="28"/>
        </w:rPr>
        <w:t>:</w:t>
      </w:r>
      <w:r w:rsidR="00B426F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393A4D" w:rsidRPr="00393A4D">
        <w:rPr>
          <w:rFonts w:ascii="Arial" w:hAnsi="Arial" w:cs="Arial"/>
          <w:sz w:val="24"/>
          <w:szCs w:val="24"/>
        </w:rPr>
        <w:t>El caló es la lengua hablada por el pueblo gitano o roma en España, Portugal e Hispanoamérica. Como ya hemos dicho, el caló es una lengua pararromaní, es decir, no es propiamente un dialecto romaní, sino una lengua nueva fruto del contacto entre la lengua romaní y el castellano. Las lenguas pararromaníes se caracterizan por adoptar la gramática de la lengua dominante y conservar el léxico romaní.</w:t>
      </w:r>
      <w:r w:rsidR="00393A4D">
        <w:rPr>
          <w:rFonts w:ascii="Arial" w:hAnsi="Arial" w:cs="Arial"/>
          <w:sz w:val="24"/>
          <w:szCs w:val="24"/>
        </w:rPr>
        <w:t xml:space="preserve"> </w:t>
      </w:r>
    </w:p>
    <w:sectPr w:rsidR="00F14A93" w:rsidRPr="00393A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36768"/>
    <w:multiLevelType w:val="hybridMultilevel"/>
    <w:tmpl w:val="80A25E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20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444"/>
    <w:rsid w:val="00222762"/>
    <w:rsid w:val="00393A4D"/>
    <w:rsid w:val="007266E3"/>
    <w:rsid w:val="00A24444"/>
    <w:rsid w:val="00B426F9"/>
    <w:rsid w:val="00F1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33181"/>
  <w15:chartTrackingRefBased/>
  <w15:docId w15:val="{22CB6564-8072-4E9A-BF50-0299A1F7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4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Santos Cervantes</dc:creator>
  <cp:keywords/>
  <dc:description/>
  <cp:lastModifiedBy>Maria Elena Santos Cervantes</cp:lastModifiedBy>
  <cp:revision>1</cp:revision>
  <dcterms:created xsi:type="dcterms:W3CDTF">2023-09-28T03:48:00Z</dcterms:created>
  <dcterms:modified xsi:type="dcterms:W3CDTF">2023-09-28T04:52:00Z</dcterms:modified>
</cp:coreProperties>
</file>