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60" w:rsidRPr="007B22BC" w:rsidRDefault="00F20A60" w:rsidP="007B22BC">
      <w:pPr>
        <w:pStyle w:val="Ttulo6"/>
        <w:ind w:left="0"/>
        <w:jc w:val="both"/>
        <w:rPr>
          <w:rFonts w:ascii="Futura Bk BT" w:hAnsi="Futura Bk BT" w:cs="Segoe UI"/>
          <w:b/>
          <w:sz w:val="32"/>
          <w:szCs w:val="24"/>
        </w:rPr>
      </w:pPr>
      <w:r w:rsidRPr="007B22BC">
        <w:rPr>
          <w:rFonts w:ascii="Futura Bk BT" w:hAnsi="Futura Bk BT" w:cs="Segoe UI"/>
          <w:b/>
          <w:w w:val="65"/>
          <w:sz w:val="32"/>
          <w:szCs w:val="24"/>
        </w:rPr>
        <w:t xml:space="preserve">Propósitos generales de la  </w:t>
      </w:r>
      <w:r w:rsidRPr="007B22BC">
        <w:rPr>
          <w:rFonts w:ascii="Futura Bk BT" w:hAnsi="Futura Bk BT" w:cs="Segoe UI"/>
          <w:b/>
          <w:spacing w:val="13"/>
          <w:w w:val="65"/>
          <w:sz w:val="32"/>
          <w:szCs w:val="24"/>
        </w:rPr>
        <w:t xml:space="preserve"> </w:t>
      </w:r>
      <w:r w:rsidRPr="007B22BC">
        <w:rPr>
          <w:rFonts w:ascii="Futura Bk BT" w:hAnsi="Futura Bk BT" w:cs="Segoe UI"/>
          <w:b/>
          <w:w w:val="65"/>
          <w:sz w:val="32"/>
          <w:szCs w:val="24"/>
        </w:rPr>
        <w:t>comunicación</w:t>
      </w:r>
    </w:p>
    <w:p w:rsidR="00F20A60" w:rsidRPr="007B22BC" w:rsidRDefault="00F20A60" w:rsidP="007B22BC">
      <w:pPr>
        <w:pStyle w:val="Textoindependiente"/>
        <w:spacing w:before="154" w:line="244" w:lineRule="auto"/>
        <w:ind w:left="0"/>
        <w:jc w:val="both"/>
        <w:rPr>
          <w:rFonts w:ascii="Futura Bk BT" w:hAnsi="Futura Bk BT" w:cs="Segoe UI"/>
          <w:sz w:val="24"/>
          <w:szCs w:val="24"/>
        </w:rPr>
      </w:pPr>
      <w:r w:rsidRPr="007B22BC">
        <w:rPr>
          <w:rFonts w:ascii="Futura Bk BT" w:hAnsi="Futura Bk BT" w:cs="Segoe UI"/>
          <w:sz w:val="24"/>
          <w:szCs w:val="24"/>
        </w:rPr>
        <w:t>Cuando</w:t>
      </w:r>
      <w:r w:rsidRPr="007B22BC">
        <w:rPr>
          <w:rFonts w:ascii="Futura Bk BT" w:hAnsi="Futura Bk BT" w:cs="Segoe UI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las</w:t>
      </w:r>
      <w:r w:rsidRPr="007B22BC">
        <w:rPr>
          <w:rFonts w:ascii="Futura Bk BT" w:hAnsi="Futura Bk BT" w:cs="Segoe UI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personas</w:t>
      </w:r>
      <w:r w:rsidRPr="007B22BC">
        <w:rPr>
          <w:rFonts w:ascii="Futura Bk BT" w:hAnsi="Futura Bk BT" w:cs="Segoe UI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tienen</w:t>
      </w:r>
      <w:r w:rsidRPr="007B22BC">
        <w:rPr>
          <w:rFonts w:ascii="Futura Bk BT" w:hAnsi="Futura Bk BT" w:cs="Segoe UI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la</w:t>
      </w:r>
      <w:r w:rsidRPr="007B22BC">
        <w:rPr>
          <w:rFonts w:ascii="Futura Bk BT" w:hAnsi="Futura Bk BT" w:cs="Segoe UI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intención</w:t>
      </w:r>
      <w:r w:rsidRPr="007B22BC">
        <w:rPr>
          <w:rFonts w:ascii="Futura Bk BT" w:hAnsi="Futura Bk BT" w:cs="Segoe UI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de</w:t>
      </w:r>
      <w:r w:rsidRPr="007B22BC">
        <w:rPr>
          <w:rFonts w:ascii="Futura Bk BT" w:hAnsi="Futura Bk BT" w:cs="Segoe UI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comunicarse,</w:t>
      </w:r>
      <w:r w:rsidRPr="007B22BC">
        <w:rPr>
          <w:rFonts w:ascii="Futura Bk BT" w:hAnsi="Futura Bk BT" w:cs="Segoe UI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seguramente</w:t>
      </w:r>
      <w:r w:rsidRPr="007B22BC">
        <w:rPr>
          <w:rFonts w:ascii="Futura Bk BT" w:hAnsi="Futura Bk BT" w:cs="Segoe UI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es</w:t>
      </w:r>
      <w:r w:rsidRPr="007B22BC">
        <w:rPr>
          <w:rFonts w:ascii="Futura Bk BT" w:hAnsi="Futura Bk BT" w:cs="Segoe UI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porque</w:t>
      </w:r>
      <w:r w:rsidRPr="007B22BC">
        <w:rPr>
          <w:rFonts w:ascii="Futura Bk BT" w:hAnsi="Futura Bk BT" w:cs="Segoe UI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hay</w:t>
      </w:r>
      <w:r w:rsidRPr="007B22BC">
        <w:rPr>
          <w:rFonts w:ascii="Futura Bk BT" w:hAnsi="Futura Bk BT" w:cs="Segoe UI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algún</w:t>
      </w:r>
      <w:r w:rsidRPr="007B22BC">
        <w:rPr>
          <w:rFonts w:ascii="Futura Bk BT" w:hAnsi="Futura Bk BT" w:cs="Segoe UI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pro</w:t>
      </w:r>
      <w:r w:rsidRPr="007B22BC">
        <w:rPr>
          <w:rFonts w:ascii="Futura Bk BT" w:hAnsi="Futura Bk BT" w:cs="Segoe UI"/>
          <w:w w:val="95"/>
          <w:sz w:val="24"/>
          <w:szCs w:val="24"/>
        </w:rPr>
        <w:t>pósito para</w:t>
      </w:r>
      <w:r w:rsidRPr="007B22BC">
        <w:rPr>
          <w:rFonts w:ascii="Futura Bk BT" w:hAnsi="Futura Bk BT" w:cs="Segoe UI"/>
          <w:spacing w:val="12"/>
          <w:w w:val="95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w w:val="95"/>
          <w:sz w:val="24"/>
          <w:szCs w:val="24"/>
        </w:rPr>
        <w:t>hacerlo.</w:t>
      </w:r>
    </w:p>
    <w:p w:rsidR="00F20A60" w:rsidRPr="007B22BC" w:rsidRDefault="00F20A60" w:rsidP="007B22BC">
      <w:pPr>
        <w:spacing w:before="1" w:line="244" w:lineRule="auto"/>
        <w:ind w:right="110"/>
        <w:jc w:val="both"/>
        <w:rPr>
          <w:rFonts w:ascii="Futura Bk BT" w:eastAsia="Cambria" w:hAnsi="Futura Bk BT" w:cs="Segoe UI"/>
          <w:sz w:val="24"/>
          <w:szCs w:val="24"/>
        </w:rPr>
      </w:pPr>
      <w:r w:rsidRPr="007B22BC">
        <w:rPr>
          <w:rFonts w:ascii="Futura Bk BT" w:hAnsi="Futura Bk BT" w:cs="Segoe UI"/>
          <w:sz w:val="24"/>
          <w:szCs w:val="24"/>
        </w:rPr>
        <w:t>Douglas</w:t>
      </w:r>
      <w:r w:rsidRPr="007B22BC">
        <w:rPr>
          <w:rFonts w:ascii="Futura Bk BT" w:hAnsi="Futura Bk BT" w:cs="Segoe UI"/>
          <w:spacing w:val="-19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Ehninger,</w:t>
      </w:r>
      <w:r w:rsidRPr="007B22BC">
        <w:rPr>
          <w:rFonts w:ascii="Futura Bk BT" w:hAnsi="Futura Bk BT" w:cs="Segoe UI"/>
          <w:spacing w:val="-19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Alan</w:t>
      </w:r>
      <w:r w:rsidRPr="007B22BC">
        <w:rPr>
          <w:rFonts w:ascii="Futura Bk BT" w:hAnsi="Futura Bk BT" w:cs="Segoe UI"/>
          <w:spacing w:val="-19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H.</w:t>
      </w:r>
      <w:r w:rsidRPr="007B22BC">
        <w:rPr>
          <w:rFonts w:ascii="Futura Bk BT" w:hAnsi="Futura Bk BT" w:cs="Segoe UI"/>
          <w:spacing w:val="-19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Monroe</w:t>
      </w:r>
      <w:r w:rsidRPr="007B22BC">
        <w:rPr>
          <w:rFonts w:ascii="Futura Bk BT" w:hAnsi="Futura Bk BT" w:cs="Segoe UI"/>
          <w:spacing w:val="-19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y</w:t>
      </w:r>
      <w:r w:rsidRPr="007B22BC">
        <w:rPr>
          <w:rFonts w:ascii="Futura Bk BT" w:hAnsi="Futura Bk BT" w:cs="Segoe UI"/>
          <w:spacing w:val="-19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Bruce</w:t>
      </w:r>
      <w:r w:rsidRPr="007B22BC">
        <w:rPr>
          <w:rFonts w:ascii="Futura Bk BT" w:hAnsi="Futura Bk BT" w:cs="Segoe UI"/>
          <w:spacing w:val="-19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E.</w:t>
      </w:r>
      <w:r w:rsidRPr="007B22BC">
        <w:rPr>
          <w:rFonts w:ascii="Futura Bk BT" w:hAnsi="Futura Bk BT" w:cs="Segoe UI"/>
          <w:w w:val="110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Gronbeck,</w:t>
      </w:r>
      <w:r w:rsidRPr="007B22BC">
        <w:rPr>
          <w:rFonts w:ascii="Futura Bk BT" w:hAnsi="Futura Bk BT" w:cs="Segoe UI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en</w:t>
      </w:r>
      <w:r w:rsidRPr="007B22BC">
        <w:rPr>
          <w:rFonts w:ascii="Futura Bk BT" w:hAnsi="Futura Bk BT" w:cs="Segoe UI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su</w:t>
      </w:r>
      <w:r w:rsidRPr="007B22BC">
        <w:rPr>
          <w:rFonts w:ascii="Futura Bk BT" w:hAnsi="Futura Bk BT" w:cs="Segoe UI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libro</w:t>
      </w:r>
      <w:r w:rsidRPr="007B22BC">
        <w:rPr>
          <w:rFonts w:ascii="Futura Bk BT" w:hAnsi="Futura Bk BT" w:cs="Segoe UI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i/>
          <w:sz w:val="24"/>
          <w:szCs w:val="24"/>
        </w:rPr>
        <w:t>Principles</w:t>
      </w:r>
      <w:r w:rsidRPr="007B22BC">
        <w:rPr>
          <w:rFonts w:ascii="Futura Bk BT" w:hAnsi="Futura Bk BT" w:cs="Segoe UI"/>
          <w:i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i/>
          <w:sz w:val="24"/>
          <w:szCs w:val="24"/>
        </w:rPr>
        <w:t>and</w:t>
      </w:r>
      <w:r w:rsidRPr="007B22BC">
        <w:rPr>
          <w:rFonts w:ascii="Futura Bk BT" w:hAnsi="Futura Bk BT" w:cs="Segoe UI"/>
          <w:i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i/>
          <w:spacing w:val="-4"/>
          <w:sz w:val="24"/>
          <w:szCs w:val="24"/>
        </w:rPr>
        <w:t>Types</w:t>
      </w:r>
      <w:r w:rsidRPr="007B22BC">
        <w:rPr>
          <w:rFonts w:ascii="Futura Bk BT" w:hAnsi="Futura Bk BT" w:cs="Segoe UI"/>
          <w:i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i/>
          <w:sz w:val="24"/>
          <w:szCs w:val="24"/>
        </w:rPr>
        <w:t>of</w:t>
      </w:r>
      <w:r w:rsidRPr="007B22BC">
        <w:rPr>
          <w:rFonts w:ascii="Futura Bk BT" w:hAnsi="Futura Bk BT" w:cs="Segoe UI"/>
          <w:i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i/>
          <w:sz w:val="24"/>
          <w:szCs w:val="24"/>
        </w:rPr>
        <w:t>Speech</w:t>
      </w:r>
      <w:r w:rsidRPr="007B22BC">
        <w:rPr>
          <w:rFonts w:ascii="Futura Bk BT" w:hAnsi="Futura Bk BT" w:cs="Segoe UI"/>
          <w:i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i/>
          <w:sz w:val="24"/>
          <w:szCs w:val="24"/>
        </w:rPr>
        <w:t>Communication</w:t>
      </w:r>
      <w:r w:rsidRPr="007B22BC">
        <w:rPr>
          <w:rFonts w:ascii="Futura Bk BT" w:hAnsi="Futura Bk BT" w:cs="Segoe UI"/>
          <w:i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(1981:66-69),</w:t>
      </w:r>
      <w:r w:rsidRPr="007B22BC">
        <w:rPr>
          <w:rFonts w:ascii="Futura Bk BT" w:hAnsi="Futura Bk BT" w:cs="Segoe UI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citan</w:t>
      </w:r>
      <w:r w:rsidRPr="007B22BC">
        <w:rPr>
          <w:rFonts w:ascii="Futura Bk BT" w:hAnsi="Futura Bk BT" w:cs="Segoe UI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sz w:val="24"/>
          <w:szCs w:val="24"/>
        </w:rPr>
        <w:t>cuatro</w:t>
      </w:r>
      <w:r w:rsidRPr="007B22BC">
        <w:rPr>
          <w:rFonts w:ascii="Futura Bk BT" w:hAnsi="Futura Bk BT" w:cs="Segoe UI"/>
          <w:w w:val="96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w w:val="95"/>
          <w:sz w:val="24"/>
          <w:szCs w:val="24"/>
        </w:rPr>
        <w:t>propósitos</w:t>
      </w:r>
      <w:r w:rsidRPr="007B22BC">
        <w:rPr>
          <w:rFonts w:ascii="Futura Bk BT" w:hAnsi="Futura Bk BT" w:cs="Segoe UI"/>
          <w:spacing w:val="-15"/>
          <w:w w:val="95"/>
          <w:sz w:val="24"/>
          <w:szCs w:val="24"/>
        </w:rPr>
        <w:t xml:space="preserve"> </w:t>
      </w:r>
      <w:r w:rsidRPr="007B22BC">
        <w:rPr>
          <w:rFonts w:ascii="Futura Bk BT" w:hAnsi="Futura Bk BT" w:cs="Segoe UI"/>
          <w:w w:val="95"/>
          <w:sz w:val="24"/>
          <w:szCs w:val="24"/>
        </w:rPr>
        <w:t>generales:</w:t>
      </w:r>
    </w:p>
    <w:p w:rsidR="00F20A60" w:rsidRPr="007B22BC" w:rsidRDefault="00F20A60" w:rsidP="007B22BC">
      <w:pPr>
        <w:spacing w:before="10"/>
        <w:jc w:val="both"/>
        <w:rPr>
          <w:rFonts w:ascii="Futura Bk BT" w:eastAsia="Cambria" w:hAnsi="Futura Bk BT" w:cs="Segoe UI"/>
          <w:sz w:val="24"/>
          <w:szCs w:val="24"/>
        </w:rPr>
      </w:pPr>
    </w:p>
    <w:p w:rsidR="00F20A60" w:rsidRPr="007B22BC" w:rsidRDefault="00F20A60" w:rsidP="007B22BC">
      <w:pPr>
        <w:spacing w:line="20" w:lineRule="exact"/>
        <w:jc w:val="both"/>
        <w:rPr>
          <w:rFonts w:ascii="Futura Bk BT" w:eastAsia="Cambria" w:hAnsi="Futura Bk BT" w:cs="Segoe UI"/>
          <w:sz w:val="24"/>
          <w:szCs w:val="24"/>
        </w:rPr>
      </w:pPr>
    </w:p>
    <w:p w:rsidR="00F20A60" w:rsidRPr="007B22BC" w:rsidRDefault="00F20A60" w:rsidP="007B22BC">
      <w:pPr>
        <w:pStyle w:val="Prrafodelista"/>
        <w:numPr>
          <w:ilvl w:val="0"/>
          <w:numId w:val="1"/>
        </w:numPr>
        <w:tabs>
          <w:tab w:val="left" w:pos="2393"/>
        </w:tabs>
        <w:spacing w:before="83"/>
        <w:ind w:left="0" w:hanging="240"/>
        <w:jc w:val="both"/>
        <w:rPr>
          <w:rFonts w:ascii="Futura Bk BT" w:eastAsia="Book Antiqua" w:hAnsi="Futura Bk BT" w:cs="Segoe UI"/>
          <w:sz w:val="24"/>
          <w:szCs w:val="24"/>
        </w:rPr>
      </w:pPr>
      <w:r w:rsidRPr="007B22BC">
        <w:rPr>
          <w:rFonts w:ascii="Futura Bk BT" w:hAnsi="Futura Bk BT" w:cs="Segoe UI"/>
          <w:w w:val="105"/>
          <w:sz w:val="24"/>
          <w:szCs w:val="24"/>
        </w:rPr>
        <w:t>Informar</w:t>
      </w:r>
    </w:p>
    <w:p w:rsidR="00F20A60" w:rsidRPr="007B22BC" w:rsidRDefault="00F20A60" w:rsidP="007B22BC">
      <w:pPr>
        <w:pStyle w:val="Prrafodelista"/>
        <w:numPr>
          <w:ilvl w:val="0"/>
          <w:numId w:val="1"/>
        </w:numPr>
        <w:tabs>
          <w:tab w:val="left" w:pos="2393"/>
        </w:tabs>
        <w:spacing w:before="23"/>
        <w:ind w:left="0" w:right="4861" w:hanging="240"/>
        <w:jc w:val="both"/>
        <w:rPr>
          <w:rFonts w:ascii="Futura Bk BT" w:eastAsia="Book Antiqua" w:hAnsi="Futura Bk BT" w:cs="Segoe UI"/>
          <w:sz w:val="24"/>
          <w:szCs w:val="24"/>
        </w:rPr>
      </w:pPr>
      <w:r w:rsidRPr="007B22BC">
        <w:rPr>
          <w:rFonts w:ascii="Futura Bk BT" w:hAnsi="Futura Bk BT" w:cs="Segoe UI"/>
          <w:w w:val="105"/>
          <w:sz w:val="24"/>
          <w:szCs w:val="24"/>
        </w:rPr>
        <w:t xml:space="preserve">Entretener </w:t>
      </w:r>
    </w:p>
    <w:p w:rsidR="00F20A60" w:rsidRPr="007B22BC" w:rsidRDefault="00F20A60" w:rsidP="007B22BC">
      <w:pPr>
        <w:pStyle w:val="Prrafodelista"/>
        <w:numPr>
          <w:ilvl w:val="0"/>
          <w:numId w:val="1"/>
        </w:numPr>
        <w:tabs>
          <w:tab w:val="left" w:pos="2393"/>
        </w:tabs>
        <w:spacing w:before="23"/>
        <w:ind w:left="0" w:right="4861" w:hanging="240"/>
        <w:jc w:val="both"/>
        <w:rPr>
          <w:rFonts w:ascii="Futura Bk BT" w:eastAsia="Book Antiqua" w:hAnsi="Futura Bk BT" w:cs="Segoe UI"/>
          <w:sz w:val="24"/>
          <w:szCs w:val="24"/>
        </w:rPr>
      </w:pPr>
      <w:r w:rsidRPr="007B22BC">
        <w:rPr>
          <w:rFonts w:ascii="Futura Bk BT" w:hAnsi="Futura Bk BT" w:cs="Segoe UI"/>
          <w:w w:val="105"/>
          <w:sz w:val="24"/>
          <w:szCs w:val="24"/>
        </w:rPr>
        <w:t>Persuadir</w:t>
      </w:r>
    </w:p>
    <w:p w:rsidR="00F20A60" w:rsidRPr="007B22BC" w:rsidRDefault="00F20A60" w:rsidP="007B22BC">
      <w:pPr>
        <w:pStyle w:val="Prrafodelista"/>
        <w:numPr>
          <w:ilvl w:val="0"/>
          <w:numId w:val="1"/>
        </w:numPr>
        <w:tabs>
          <w:tab w:val="left" w:pos="2393"/>
        </w:tabs>
        <w:spacing w:before="23"/>
        <w:ind w:left="0" w:hanging="240"/>
        <w:jc w:val="both"/>
        <w:rPr>
          <w:rFonts w:ascii="Futura Bk BT" w:eastAsia="Book Antiqua" w:hAnsi="Futura Bk BT" w:cs="Segoe UI"/>
          <w:sz w:val="24"/>
          <w:szCs w:val="24"/>
        </w:rPr>
      </w:pPr>
      <w:r w:rsidRPr="007B22BC">
        <w:rPr>
          <w:rFonts w:ascii="Futura Bk BT" w:hAnsi="Futura Bk BT" w:cs="Segoe UI"/>
          <w:w w:val="105"/>
          <w:sz w:val="24"/>
          <w:szCs w:val="24"/>
        </w:rPr>
        <w:t xml:space="preserve">Actuar </w:t>
      </w:r>
    </w:p>
    <w:p w:rsidR="00F20A60" w:rsidRPr="007B22BC" w:rsidRDefault="00F20A60" w:rsidP="007B22BC">
      <w:pPr>
        <w:jc w:val="both"/>
        <w:rPr>
          <w:rFonts w:ascii="Futura Bk BT" w:hAnsi="Futura Bk BT" w:cs="Segoe UI"/>
          <w:sz w:val="24"/>
          <w:szCs w:val="24"/>
        </w:rPr>
      </w:pPr>
    </w:p>
    <w:p w:rsidR="00F20A60" w:rsidRPr="007B22BC" w:rsidRDefault="00F20A60" w:rsidP="007B22BC">
      <w:pPr>
        <w:jc w:val="both"/>
        <w:rPr>
          <w:rFonts w:ascii="Futura Bk BT" w:hAnsi="Futura Bk BT" w:cs="Segoe UI"/>
          <w:sz w:val="24"/>
          <w:szCs w:val="24"/>
        </w:rPr>
      </w:pPr>
    </w:p>
    <w:p w:rsidR="00F20A60" w:rsidRPr="007B22BC" w:rsidRDefault="00F20A60" w:rsidP="007B22BC">
      <w:pPr>
        <w:pStyle w:val="Ttulo5"/>
        <w:spacing w:before="59"/>
        <w:ind w:left="101" w:right="42"/>
        <w:jc w:val="both"/>
        <w:rPr>
          <w:rFonts w:ascii="Futura Bk BT" w:eastAsia="Gill Sans MT" w:hAnsi="Futura Bk BT" w:cs="Gill Sans MT"/>
          <w:b/>
          <w:color w:val="auto"/>
          <w:sz w:val="32"/>
          <w:szCs w:val="24"/>
        </w:rPr>
      </w:pPr>
      <w:r w:rsidRPr="007B22BC">
        <w:rPr>
          <w:rFonts w:ascii="Futura Bk BT" w:hAnsi="Futura Bk BT"/>
          <w:b/>
          <w:color w:val="auto"/>
          <w:sz w:val="32"/>
          <w:szCs w:val="24"/>
        </w:rPr>
        <w:t>Propósito de la</w:t>
      </w:r>
      <w:r w:rsidRPr="007B22BC">
        <w:rPr>
          <w:rFonts w:ascii="Futura Bk BT" w:hAnsi="Futura Bk BT"/>
          <w:b/>
          <w:color w:val="auto"/>
          <w:spacing w:val="-16"/>
          <w:sz w:val="32"/>
          <w:szCs w:val="24"/>
        </w:rPr>
        <w:t xml:space="preserve"> </w:t>
      </w:r>
      <w:r w:rsidRPr="007B22BC">
        <w:rPr>
          <w:rFonts w:ascii="Futura Bk BT" w:hAnsi="Futura Bk BT"/>
          <w:b/>
          <w:color w:val="auto"/>
          <w:sz w:val="32"/>
          <w:szCs w:val="24"/>
        </w:rPr>
        <w:t>comunicación</w:t>
      </w:r>
    </w:p>
    <w:p w:rsidR="00F20A60" w:rsidRPr="007B22BC" w:rsidRDefault="00F20A60" w:rsidP="007B22BC">
      <w:pPr>
        <w:spacing w:before="6"/>
        <w:ind w:right="42"/>
        <w:jc w:val="both"/>
        <w:rPr>
          <w:rFonts w:ascii="Futura Bk BT" w:eastAsia="Gill Sans MT" w:hAnsi="Futura Bk BT" w:cs="Gill Sans MT"/>
          <w:sz w:val="24"/>
          <w:szCs w:val="24"/>
        </w:rPr>
      </w:pPr>
    </w:p>
    <w:p w:rsidR="00F20A60" w:rsidRPr="007B22BC" w:rsidRDefault="00F20A60" w:rsidP="007B22BC">
      <w:pPr>
        <w:pStyle w:val="Textoindependiente"/>
        <w:ind w:left="102" w:right="42"/>
        <w:jc w:val="both"/>
        <w:rPr>
          <w:rFonts w:ascii="Futura Bk BT" w:hAnsi="Futura Bk BT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Siempre al comunicarnos lo hacemos con una intención, con</w:t>
      </w:r>
      <w:r w:rsidRPr="007B22BC">
        <w:rPr>
          <w:rFonts w:ascii="Futura Bk BT" w:hAnsi="Futura Bk BT"/>
          <w:color w:val="231F20"/>
          <w:spacing w:val="3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 propósito, es lo que perseguimos cuando hablamos, escribimos</w:t>
      </w:r>
      <w:r w:rsidRPr="007B22BC">
        <w:rPr>
          <w:rFonts w:ascii="Futura Bk BT" w:hAnsi="Futura Bk BT"/>
          <w:color w:val="231F20"/>
          <w:spacing w:val="-1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 emitimos</w:t>
      </w:r>
      <w:r w:rsidRPr="007B22BC">
        <w:rPr>
          <w:rFonts w:ascii="Futura Bk BT" w:hAnsi="Futura Bk BT"/>
          <w:color w:val="231F20"/>
          <w:spacing w:val="-1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mensaje.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6"/>
          <w:sz w:val="24"/>
          <w:szCs w:val="24"/>
        </w:rPr>
        <w:t>Todo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lo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que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expresamos</w:t>
      </w:r>
      <w:r w:rsidRPr="007B22BC">
        <w:rPr>
          <w:rFonts w:ascii="Futura Bk BT" w:hAnsi="Futura Bk BT"/>
          <w:color w:val="231F20"/>
          <w:spacing w:val="-1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tiene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una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intención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especíica:</w:t>
      </w:r>
      <w:r w:rsidRPr="007B22BC">
        <w:rPr>
          <w:rFonts w:ascii="Futura Bk BT" w:hAnsi="Futura Bk BT"/>
          <w:color w:val="231F20"/>
          <w:spacing w:val="-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dar</w:t>
      </w:r>
      <w:r w:rsidRPr="007B22BC">
        <w:rPr>
          <w:rFonts w:ascii="Futura Bk BT" w:hAnsi="Futura Bk BT"/>
          <w:color w:val="231F20"/>
          <w:spacing w:val="-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una</w:t>
      </w:r>
      <w:r w:rsidRPr="007B22BC">
        <w:rPr>
          <w:rFonts w:ascii="Futura Bk BT" w:hAnsi="Futura Bk BT"/>
          <w:color w:val="231F20"/>
          <w:spacing w:val="-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orden,</w:t>
      </w:r>
      <w:r w:rsidRPr="007B22BC">
        <w:rPr>
          <w:rFonts w:ascii="Futura Bk BT" w:hAnsi="Futura Bk BT"/>
          <w:color w:val="231F20"/>
          <w:spacing w:val="-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encargar</w:t>
      </w:r>
      <w:r w:rsidRPr="007B22BC">
        <w:rPr>
          <w:rFonts w:ascii="Futura Bk BT" w:hAnsi="Futura Bk BT"/>
          <w:color w:val="231F20"/>
          <w:spacing w:val="-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una</w:t>
      </w:r>
      <w:r w:rsidRPr="007B22BC">
        <w:rPr>
          <w:rFonts w:ascii="Futura Bk BT" w:hAnsi="Futura Bk BT"/>
          <w:color w:val="231F20"/>
          <w:spacing w:val="-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tarea,</w:t>
      </w:r>
      <w:r w:rsidRPr="007B22BC">
        <w:rPr>
          <w:rFonts w:ascii="Futura Bk BT" w:hAnsi="Futura Bk BT"/>
          <w:color w:val="231F20"/>
          <w:spacing w:val="-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exponer</w:t>
      </w:r>
      <w:r w:rsidRPr="007B22BC">
        <w:rPr>
          <w:rFonts w:ascii="Futura Bk BT" w:hAnsi="Futura Bk BT"/>
          <w:color w:val="231F20"/>
          <w:spacing w:val="-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una</w:t>
      </w:r>
      <w:r w:rsidRPr="007B22BC">
        <w:rPr>
          <w:rFonts w:ascii="Futura Bk BT" w:hAnsi="Futura Bk BT"/>
          <w:color w:val="231F20"/>
          <w:spacing w:val="-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clase,</w:t>
      </w:r>
      <w:r w:rsidRPr="007B22BC">
        <w:rPr>
          <w:rFonts w:ascii="Futura Bk BT" w:hAnsi="Futura Bk BT"/>
          <w:color w:val="231F20"/>
          <w:spacing w:val="-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 xml:space="preserve">escribir un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 xml:space="preserve">cuento, </w:t>
      </w:r>
      <w:r w:rsidRPr="007B22BC">
        <w:rPr>
          <w:rFonts w:ascii="Futura Bk BT" w:hAnsi="Futura Bk BT"/>
          <w:color w:val="231F20"/>
          <w:sz w:val="24"/>
          <w:szCs w:val="24"/>
        </w:rPr>
        <w:t>hacer un dibujo, avisar sobre algún riesgo, colocar algún</w:t>
      </w:r>
      <w:r w:rsidRPr="007B22BC">
        <w:rPr>
          <w:rFonts w:ascii="Futura Bk BT" w:hAnsi="Futura Bk BT"/>
          <w:color w:val="231F20"/>
          <w:spacing w:val="-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le-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 xml:space="preserve">trero. Para </w:t>
      </w:r>
      <w:r w:rsidRPr="007B22BC">
        <w:rPr>
          <w:rFonts w:ascii="Futura Bk BT" w:hAnsi="Futura Bk BT"/>
          <w:color w:val="231F20"/>
          <w:sz w:val="24"/>
          <w:szCs w:val="24"/>
        </w:rPr>
        <w:t>cada intención el lenguaje varia; tanto la estructura del</w:t>
      </w:r>
      <w:r w:rsidRPr="007B22BC">
        <w:rPr>
          <w:rFonts w:ascii="Futura Bk BT" w:hAnsi="Futura Bk BT"/>
          <w:color w:val="231F20"/>
          <w:spacing w:val="-1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texto</w:t>
      </w:r>
    </w:p>
    <w:p w:rsidR="00F20A60" w:rsidRPr="007B22BC" w:rsidRDefault="00F20A60" w:rsidP="007B22BC">
      <w:pPr>
        <w:pStyle w:val="Textoindependiente"/>
        <w:spacing w:line="279" w:lineRule="exact"/>
        <w:ind w:left="102" w:right="42"/>
        <w:jc w:val="both"/>
        <w:rPr>
          <w:rFonts w:ascii="Futura Bk BT" w:hAnsi="Futura Bk BT"/>
          <w:color w:val="231F20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como las palabras</w:t>
      </w:r>
      <w:r w:rsidRPr="007B22BC">
        <w:rPr>
          <w:rFonts w:ascii="Futura Bk BT" w:hAnsi="Futura Bk BT"/>
          <w:color w:val="231F20"/>
          <w:spacing w:val="-1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empleadas.</w:t>
      </w:r>
    </w:p>
    <w:p w:rsidR="00F20A60" w:rsidRPr="007B22BC" w:rsidRDefault="00F20A60" w:rsidP="007B22BC">
      <w:pPr>
        <w:pStyle w:val="Textoindependiente"/>
        <w:spacing w:line="279" w:lineRule="exact"/>
        <w:ind w:left="102" w:right="42"/>
        <w:jc w:val="both"/>
        <w:rPr>
          <w:rFonts w:ascii="Futura Bk BT" w:hAnsi="Futura Bk BT"/>
          <w:sz w:val="24"/>
          <w:szCs w:val="24"/>
        </w:rPr>
      </w:pPr>
    </w:p>
    <w:p w:rsidR="00F20A60" w:rsidRPr="007B22BC" w:rsidRDefault="00F20A60" w:rsidP="007B22BC">
      <w:pPr>
        <w:pStyle w:val="Prrafodelista"/>
        <w:numPr>
          <w:ilvl w:val="0"/>
          <w:numId w:val="3"/>
        </w:numPr>
        <w:tabs>
          <w:tab w:val="left" w:pos="822"/>
        </w:tabs>
        <w:ind w:right="42" w:hanging="360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b/>
          <w:color w:val="231F20"/>
          <w:spacing w:val="4"/>
          <w:sz w:val="24"/>
          <w:szCs w:val="24"/>
        </w:rPr>
        <w:t xml:space="preserve">Informar: </w:t>
      </w:r>
      <w:r w:rsidRPr="007B22BC">
        <w:rPr>
          <w:rFonts w:ascii="Futura Bk BT" w:hAnsi="Futura Bk BT"/>
          <w:color w:val="231F20"/>
          <w:sz w:val="24"/>
          <w:szCs w:val="24"/>
        </w:rPr>
        <w:t xml:space="preserve">Como por </w:t>
      </w:r>
      <w:r w:rsidRPr="007B22BC">
        <w:rPr>
          <w:rFonts w:ascii="Futura Bk BT" w:hAnsi="Futura Bk BT"/>
          <w:color w:val="231F20"/>
          <w:spacing w:val="2"/>
          <w:sz w:val="24"/>
          <w:szCs w:val="24"/>
        </w:rPr>
        <w:t xml:space="preserve">ejemplo </w:t>
      </w:r>
      <w:r w:rsidRPr="007B22BC">
        <w:rPr>
          <w:rFonts w:ascii="Futura Bk BT" w:hAnsi="Futura Bk BT"/>
          <w:color w:val="231F20"/>
          <w:sz w:val="24"/>
          <w:szCs w:val="24"/>
        </w:rPr>
        <w:t>una conferencia,</w:t>
      </w:r>
      <w:r w:rsidRPr="007B22BC">
        <w:rPr>
          <w:rFonts w:ascii="Futura Bk BT" w:hAnsi="Futura Bk BT"/>
          <w:color w:val="231F20"/>
          <w:spacing w:val="3"/>
          <w:sz w:val="24"/>
          <w:szCs w:val="24"/>
        </w:rPr>
        <w:t xml:space="preserve"> una </w:t>
      </w:r>
      <w:r w:rsidRPr="007B22BC">
        <w:rPr>
          <w:rFonts w:ascii="Futura Bk BT" w:hAnsi="Futura Bk BT"/>
          <w:color w:val="231F20"/>
          <w:sz w:val="24"/>
          <w:szCs w:val="24"/>
        </w:rPr>
        <w:t>sesión de clase, un anuncio publicitario o una</w:t>
      </w:r>
      <w:r w:rsidRPr="007B22BC">
        <w:rPr>
          <w:rFonts w:ascii="Futura Bk BT" w:hAnsi="Futura Bk BT"/>
          <w:color w:val="231F20"/>
          <w:spacing w:val="2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plática</w:t>
      </w:r>
      <w:r w:rsidRPr="007B22BC">
        <w:rPr>
          <w:rFonts w:ascii="Futura Bk BT" w:hAnsi="Futura Bk BT"/>
          <w:color w:val="231F20"/>
          <w:spacing w:val="-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interpersonal para contar alguna</w:t>
      </w:r>
      <w:r w:rsidRPr="007B22BC">
        <w:rPr>
          <w:rFonts w:ascii="Futura Bk BT" w:hAnsi="Futura Bk BT"/>
          <w:color w:val="231F20"/>
          <w:spacing w:val="-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novedad.</w:t>
      </w:r>
    </w:p>
    <w:p w:rsidR="00F20A60" w:rsidRPr="007B22BC" w:rsidRDefault="00F20A60" w:rsidP="007B22BC">
      <w:pPr>
        <w:pStyle w:val="Prrafodelista"/>
        <w:numPr>
          <w:ilvl w:val="0"/>
          <w:numId w:val="3"/>
        </w:numPr>
        <w:tabs>
          <w:tab w:val="left" w:pos="803"/>
        </w:tabs>
        <w:ind w:right="42" w:hanging="360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b/>
          <w:color w:val="231F20"/>
          <w:sz w:val="24"/>
          <w:szCs w:val="24"/>
        </w:rPr>
        <w:t xml:space="preserve">Entretener: </w:t>
      </w:r>
      <w:r w:rsidRPr="007B22BC">
        <w:rPr>
          <w:rFonts w:ascii="Futura Bk BT" w:hAnsi="Futura Bk BT"/>
          <w:color w:val="231F20"/>
          <w:sz w:val="24"/>
          <w:szCs w:val="24"/>
        </w:rPr>
        <w:t>Es cuando se cuenta un chiste,</w:t>
      </w:r>
      <w:r w:rsidRPr="007B22BC">
        <w:rPr>
          <w:rFonts w:ascii="Futura Bk BT" w:hAnsi="Futura Bk BT"/>
          <w:color w:val="231F20"/>
          <w:spacing w:val="5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 cuento, una anécdota o una conversación</w:t>
      </w:r>
      <w:r w:rsidRPr="007B22BC">
        <w:rPr>
          <w:rFonts w:ascii="Futura Bk BT" w:hAnsi="Futura Bk BT"/>
          <w:color w:val="231F20"/>
          <w:spacing w:val="-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trivial.</w:t>
      </w:r>
    </w:p>
    <w:p w:rsidR="00F20A60" w:rsidRPr="007B22BC" w:rsidRDefault="00F20A60" w:rsidP="007B22BC">
      <w:pPr>
        <w:pStyle w:val="Prrafodelista"/>
        <w:numPr>
          <w:ilvl w:val="0"/>
          <w:numId w:val="3"/>
        </w:numPr>
        <w:tabs>
          <w:tab w:val="left" w:pos="803"/>
        </w:tabs>
        <w:spacing w:line="279" w:lineRule="exact"/>
        <w:ind w:right="42" w:hanging="360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b/>
          <w:color w:val="231F20"/>
          <w:spacing w:val="-3"/>
          <w:sz w:val="24"/>
          <w:szCs w:val="24"/>
        </w:rPr>
        <w:t>Persuadir:</w:t>
      </w:r>
      <w:r w:rsidRPr="007B22BC">
        <w:rPr>
          <w:rFonts w:ascii="Futura Bk BT" w:hAnsi="Futura Bk BT"/>
          <w:b/>
          <w:color w:val="231F20"/>
          <w:spacing w:val="-2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la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comunicación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que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pretende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="007B22BC">
        <w:rPr>
          <w:rFonts w:ascii="Futura Bk BT" w:hAnsi="Futura Bk BT"/>
          <w:color w:val="231F20"/>
          <w:spacing w:val="-3"/>
          <w:sz w:val="24"/>
          <w:szCs w:val="24"/>
        </w:rPr>
        <w:t>modif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icar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la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conducta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la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opinión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una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más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>personas.</w:t>
      </w:r>
    </w:p>
    <w:p w:rsidR="00F20A60" w:rsidRPr="007B22BC" w:rsidRDefault="00F20A60" w:rsidP="007B22BC">
      <w:pPr>
        <w:spacing w:before="9"/>
        <w:ind w:right="42"/>
        <w:jc w:val="both"/>
        <w:rPr>
          <w:rFonts w:ascii="Futura Bk BT" w:eastAsia="Garamond" w:hAnsi="Futura Bk BT" w:cs="Garamond"/>
          <w:sz w:val="24"/>
          <w:szCs w:val="24"/>
        </w:rPr>
      </w:pPr>
    </w:p>
    <w:p w:rsidR="00F20A60" w:rsidRPr="007B22BC" w:rsidRDefault="00F20A60" w:rsidP="007B22BC">
      <w:pPr>
        <w:pStyle w:val="Textoindependiente"/>
        <w:ind w:left="101" w:right="42"/>
        <w:jc w:val="both"/>
        <w:rPr>
          <w:rFonts w:ascii="Futura Bk BT" w:hAnsi="Futura Bk BT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Los propósitos de la comunicación se aplican en cualquier caso</w:t>
      </w:r>
      <w:r w:rsidRPr="007B22BC">
        <w:rPr>
          <w:rFonts w:ascii="Futura Bk BT" w:hAnsi="Futura Bk BT"/>
          <w:color w:val="231F20"/>
          <w:spacing w:val="4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interacción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que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realizan</w:t>
      </w:r>
      <w:r w:rsidRPr="007B22BC">
        <w:rPr>
          <w:rFonts w:ascii="Futura Bk BT" w:hAnsi="Futura Bk BT"/>
          <w:color w:val="231F20"/>
          <w:spacing w:val="-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emisor</w:t>
      </w:r>
      <w:r w:rsidRPr="007B22BC">
        <w:rPr>
          <w:rFonts w:ascii="Futura Bk BT" w:hAnsi="Futura Bk BT"/>
          <w:color w:val="231F20"/>
          <w:spacing w:val="-1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y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receptor,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incluso,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la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comu-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nicación</w:t>
      </w:r>
      <w:r w:rsidRPr="007B22BC">
        <w:rPr>
          <w:rFonts w:ascii="Futura Bk BT" w:hAnsi="Futura Bk BT"/>
          <w:color w:val="231F20"/>
          <w:spacing w:val="-2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intrapersonal</w:t>
      </w:r>
      <w:r w:rsidRPr="007B22BC">
        <w:rPr>
          <w:rFonts w:ascii="Futura Bk BT" w:hAnsi="Futura Bk BT"/>
          <w:color w:val="231F20"/>
          <w:spacing w:val="-2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donde</w:t>
      </w:r>
      <w:r w:rsidRPr="007B22BC">
        <w:rPr>
          <w:rFonts w:ascii="Futura Bk BT" w:hAnsi="Futura Bk BT"/>
          <w:color w:val="231F20"/>
          <w:spacing w:val="-2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emisor</w:t>
      </w:r>
      <w:r w:rsidRPr="007B22BC">
        <w:rPr>
          <w:rFonts w:ascii="Futura Bk BT" w:hAnsi="Futura Bk BT"/>
          <w:color w:val="231F20"/>
          <w:spacing w:val="-2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y</w:t>
      </w:r>
      <w:r w:rsidRPr="007B22BC">
        <w:rPr>
          <w:rFonts w:ascii="Futura Bk BT" w:hAnsi="Futura Bk BT"/>
          <w:color w:val="231F20"/>
          <w:spacing w:val="-2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receptor</w:t>
      </w:r>
      <w:r w:rsidRPr="007B22BC">
        <w:rPr>
          <w:rFonts w:ascii="Futura Bk BT" w:hAnsi="Futura Bk BT"/>
          <w:color w:val="231F20"/>
          <w:spacing w:val="-2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son</w:t>
      </w:r>
      <w:r w:rsidRPr="007B22BC">
        <w:rPr>
          <w:rFonts w:ascii="Futura Bk BT" w:hAnsi="Futura Bk BT"/>
          <w:color w:val="231F20"/>
          <w:spacing w:val="-2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una</w:t>
      </w:r>
      <w:r w:rsidRPr="007B22BC">
        <w:rPr>
          <w:rFonts w:ascii="Futura Bk BT" w:hAnsi="Futura Bk BT"/>
          <w:color w:val="231F20"/>
          <w:spacing w:val="-2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misma</w:t>
      </w:r>
      <w:r w:rsidRPr="007B22BC">
        <w:rPr>
          <w:rFonts w:ascii="Futura Bk BT" w:hAnsi="Futura Bk BT"/>
          <w:color w:val="231F20"/>
          <w:spacing w:val="-2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persona.</w:t>
      </w:r>
      <w:r w:rsidRPr="007B22BC">
        <w:rPr>
          <w:rFonts w:ascii="Futura Bk BT" w:hAnsi="Futura Bk BT"/>
          <w:color w:val="231F20"/>
          <w:spacing w:val="-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Además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se</w:t>
      </w:r>
      <w:r w:rsidRPr="007B22BC">
        <w:rPr>
          <w:rFonts w:ascii="Futura Bk BT" w:hAnsi="Futura Bk BT"/>
          <w:color w:val="231F20"/>
          <w:spacing w:val="-1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considera</w:t>
      </w:r>
      <w:r w:rsidRPr="007B22BC">
        <w:rPr>
          <w:rFonts w:ascii="Futura Bk BT" w:hAnsi="Futura Bk BT"/>
          <w:color w:val="231F20"/>
          <w:spacing w:val="-1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que</w:t>
      </w:r>
      <w:r w:rsidRPr="007B22BC">
        <w:rPr>
          <w:rFonts w:ascii="Futura Bk BT" w:hAnsi="Futura Bk BT"/>
          <w:color w:val="231F20"/>
          <w:spacing w:val="-1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estos</w:t>
      </w:r>
      <w:r w:rsidRPr="007B22BC">
        <w:rPr>
          <w:rFonts w:ascii="Futura Bk BT" w:hAnsi="Futura Bk BT"/>
          <w:color w:val="231F20"/>
          <w:spacing w:val="-1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tres</w:t>
      </w:r>
      <w:r w:rsidRPr="007B22BC">
        <w:rPr>
          <w:rFonts w:ascii="Futura Bk BT" w:hAnsi="Futura Bk BT"/>
          <w:color w:val="231F20"/>
          <w:spacing w:val="-1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propósitos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se</w:t>
      </w:r>
      <w:r w:rsidRPr="007B22BC">
        <w:rPr>
          <w:rFonts w:ascii="Futura Bk BT" w:hAnsi="Futura Bk BT"/>
          <w:color w:val="231F20"/>
          <w:spacing w:val="-1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aplican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</w:t>
      </w:r>
      <w:r w:rsidRPr="007B22BC">
        <w:rPr>
          <w:rFonts w:ascii="Futura Bk BT" w:hAnsi="Futura Bk BT"/>
          <w:color w:val="231F20"/>
          <w:spacing w:val="-1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el</w:t>
      </w:r>
      <w:r w:rsidRPr="007B22BC">
        <w:rPr>
          <w:rFonts w:ascii="Futura Bk BT" w:hAnsi="Futura Bk BT"/>
          <w:color w:val="231F20"/>
          <w:spacing w:val="-1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desa-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rrollo</w:t>
      </w:r>
      <w:r w:rsidRPr="007B22BC">
        <w:rPr>
          <w:rFonts w:ascii="Futura Bk BT" w:hAnsi="Futura Bk BT"/>
          <w:color w:val="231F20"/>
          <w:spacing w:val="-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-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discurso,</w:t>
      </w:r>
      <w:r w:rsidRPr="007B22BC">
        <w:rPr>
          <w:rFonts w:ascii="Futura Bk BT" w:hAnsi="Futura Bk BT"/>
          <w:color w:val="231F20"/>
          <w:spacing w:val="-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pues</w:t>
      </w:r>
      <w:r w:rsidRPr="007B22BC">
        <w:rPr>
          <w:rFonts w:ascii="Futura Bk BT" w:hAnsi="Futura Bk BT"/>
          <w:color w:val="231F20"/>
          <w:spacing w:val="-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cuando</w:t>
      </w:r>
      <w:r w:rsidRPr="007B22BC">
        <w:rPr>
          <w:rFonts w:ascii="Futura Bk BT" w:hAnsi="Futura Bk BT"/>
          <w:color w:val="231F20"/>
          <w:spacing w:val="-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expresamos</w:t>
      </w:r>
      <w:r w:rsidRPr="007B22BC">
        <w:rPr>
          <w:rFonts w:ascii="Futura Bk BT" w:hAnsi="Futura Bk BT"/>
          <w:color w:val="231F20"/>
          <w:spacing w:val="-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-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discurso</w:t>
      </w:r>
      <w:r w:rsidRPr="007B22BC">
        <w:rPr>
          <w:rFonts w:ascii="Futura Bk BT" w:hAnsi="Futura Bk BT"/>
          <w:color w:val="231F20"/>
          <w:spacing w:val="-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públicamente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 xml:space="preserve">o pretendemos ofrecer información o entretener a nuestro público  </w:t>
      </w:r>
      <w:r w:rsidRPr="007B22BC">
        <w:rPr>
          <w:rFonts w:ascii="Futura Bk BT" w:hAnsi="Futura Bk BT"/>
          <w:color w:val="231F20"/>
          <w:spacing w:val="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</w:t>
      </w:r>
    </w:p>
    <w:p w:rsidR="00F20A60" w:rsidRPr="007B22BC" w:rsidRDefault="00F20A60" w:rsidP="007B22BC">
      <w:pPr>
        <w:pStyle w:val="Textoindependiente"/>
        <w:spacing w:line="279" w:lineRule="exact"/>
        <w:ind w:left="102" w:right="42"/>
        <w:jc w:val="both"/>
        <w:rPr>
          <w:rFonts w:ascii="Futura Bk BT" w:hAnsi="Futura Bk BT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bien</w:t>
      </w:r>
      <w:r w:rsidRPr="007B22BC">
        <w:rPr>
          <w:rFonts w:ascii="Futura Bk BT" w:hAnsi="Futura Bk BT"/>
          <w:color w:val="231F20"/>
          <w:spacing w:val="-2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persuadirlo.</w:t>
      </w:r>
    </w:p>
    <w:p w:rsidR="00F20A60" w:rsidRPr="007B22BC" w:rsidRDefault="00F20A60" w:rsidP="007B22BC">
      <w:pPr>
        <w:pStyle w:val="Textoindependiente"/>
        <w:ind w:left="102" w:right="42"/>
        <w:jc w:val="both"/>
        <w:rPr>
          <w:rFonts w:ascii="Futura Bk BT" w:hAnsi="Futura Bk BT"/>
          <w:color w:val="231F20"/>
          <w:spacing w:val="-4"/>
          <w:sz w:val="24"/>
          <w:szCs w:val="24"/>
        </w:rPr>
      </w:pPr>
    </w:p>
    <w:p w:rsidR="00F20A60" w:rsidRPr="007B22BC" w:rsidRDefault="00F20A60" w:rsidP="007B22BC">
      <w:pPr>
        <w:pStyle w:val="Textoindependiente"/>
        <w:ind w:left="102" w:right="42"/>
        <w:jc w:val="both"/>
        <w:rPr>
          <w:rFonts w:ascii="Futura Bk BT" w:hAnsi="Futura Bk BT"/>
          <w:sz w:val="24"/>
          <w:szCs w:val="24"/>
        </w:rPr>
      </w:pP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Por </w:t>
      </w:r>
      <w:r w:rsidRPr="007B22BC">
        <w:rPr>
          <w:rFonts w:ascii="Futura Bk BT" w:hAnsi="Futura Bk BT"/>
          <w:color w:val="231F20"/>
          <w:sz w:val="24"/>
          <w:szCs w:val="24"/>
        </w:rPr>
        <w:t>otra parte, los propósitos especíicos son aquellos que se</w:t>
      </w:r>
      <w:r w:rsidRPr="007B22BC">
        <w:rPr>
          <w:rFonts w:ascii="Futura Bk BT" w:hAnsi="Futura Bk BT"/>
          <w:color w:val="231F20"/>
          <w:spacing w:val="2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des-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prenden de los propósitos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generales.</w:t>
      </w:r>
    </w:p>
    <w:p w:rsidR="00F20A60" w:rsidRPr="007B22BC" w:rsidRDefault="00F20A60" w:rsidP="007B22BC">
      <w:pPr>
        <w:pStyle w:val="Textoindependiente"/>
        <w:spacing w:line="281" w:lineRule="exact"/>
        <w:ind w:left="0" w:right="42"/>
        <w:jc w:val="both"/>
        <w:rPr>
          <w:rFonts w:ascii="Futura Bk BT" w:eastAsia="Garamond" w:hAnsi="Futura Bk BT" w:cs="Garamond"/>
          <w:sz w:val="24"/>
          <w:szCs w:val="24"/>
        </w:rPr>
      </w:pPr>
    </w:p>
    <w:p w:rsidR="00F20A60" w:rsidRPr="007B22BC" w:rsidRDefault="00F20A60" w:rsidP="007B22BC">
      <w:pPr>
        <w:pStyle w:val="Textoindependiente"/>
        <w:spacing w:line="281" w:lineRule="exact"/>
        <w:ind w:left="0" w:right="42"/>
        <w:jc w:val="both"/>
        <w:rPr>
          <w:rFonts w:ascii="Futura Bk BT" w:hAnsi="Futura Bk BT" w:cs="Garamond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 xml:space="preserve">El propósito general de informar tiene propósitos </w:t>
      </w:r>
      <w:r w:rsidRPr="007B22BC">
        <w:rPr>
          <w:rFonts w:ascii="Futura Bk BT" w:hAnsi="Futura Bk BT"/>
          <w:color w:val="231F20"/>
          <w:spacing w:val="2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especíicos:</w:t>
      </w:r>
    </w:p>
    <w:p w:rsidR="00F20A60" w:rsidRPr="007B22BC" w:rsidRDefault="00F20A60" w:rsidP="007B22BC">
      <w:pPr>
        <w:pStyle w:val="Prrafodelista"/>
        <w:numPr>
          <w:ilvl w:val="0"/>
          <w:numId w:val="3"/>
        </w:numPr>
        <w:tabs>
          <w:tab w:val="left" w:pos="803"/>
        </w:tabs>
        <w:ind w:right="42" w:hanging="360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b/>
          <w:color w:val="231F20"/>
          <w:sz w:val="24"/>
          <w:szCs w:val="24"/>
        </w:rPr>
        <w:t>Explicar:</w:t>
      </w:r>
      <w:r w:rsidRPr="007B22BC">
        <w:rPr>
          <w:rFonts w:ascii="Futura Bk BT" w:hAnsi="Futura Bk BT"/>
          <w:b/>
          <w:color w:val="231F20"/>
          <w:spacing w:val="-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Dar</w:t>
      </w:r>
      <w:r w:rsidRPr="007B22BC">
        <w:rPr>
          <w:rFonts w:ascii="Futura Bk BT" w:hAnsi="Futura Bk BT"/>
          <w:color w:val="231F20"/>
          <w:spacing w:val="-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</w:t>
      </w:r>
      <w:r w:rsidRPr="007B22BC">
        <w:rPr>
          <w:rFonts w:ascii="Futura Bk BT" w:hAnsi="Futura Bk BT"/>
          <w:color w:val="231F20"/>
          <w:spacing w:val="-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conocer</w:t>
      </w:r>
      <w:r w:rsidRPr="007B22BC">
        <w:rPr>
          <w:rFonts w:ascii="Futura Bk BT" w:hAnsi="Futura Bk BT"/>
          <w:color w:val="231F20"/>
          <w:spacing w:val="-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-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proceso</w:t>
      </w:r>
      <w:r w:rsidRPr="007B22BC">
        <w:rPr>
          <w:rFonts w:ascii="Futura Bk BT" w:hAnsi="Futura Bk BT"/>
          <w:color w:val="231F20"/>
          <w:spacing w:val="-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</w:t>
      </w:r>
      <w:r w:rsidRPr="007B22BC">
        <w:rPr>
          <w:rFonts w:ascii="Futura Bk BT" w:hAnsi="Futura Bk BT"/>
          <w:color w:val="231F20"/>
          <w:spacing w:val="-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funcionamiento</w:t>
      </w:r>
      <w:r w:rsidRPr="007B22BC">
        <w:rPr>
          <w:rFonts w:ascii="Futura Bk BT" w:hAnsi="Futura Bk BT"/>
          <w:color w:val="231F20"/>
          <w:spacing w:val="-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algo.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Ejemplo: Dar a conocer la secuencia para elaborar un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pastel.</w:t>
      </w:r>
    </w:p>
    <w:p w:rsidR="00F20A60" w:rsidRPr="007B22BC" w:rsidRDefault="00F20A60" w:rsidP="007B22BC">
      <w:pPr>
        <w:pStyle w:val="Prrafodelista"/>
        <w:numPr>
          <w:ilvl w:val="0"/>
          <w:numId w:val="3"/>
        </w:numPr>
        <w:tabs>
          <w:tab w:val="left" w:pos="803"/>
        </w:tabs>
        <w:ind w:right="42" w:hanging="360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b/>
          <w:color w:val="231F20"/>
          <w:sz w:val="24"/>
          <w:szCs w:val="24"/>
        </w:rPr>
        <w:t>Describir:</w:t>
      </w:r>
      <w:r w:rsidRPr="007B22BC">
        <w:rPr>
          <w:rFonts w:ascii="Futura Bk BT" w:hAnsi="Futura Bk BT"/>
          <w:b/>
          <w:color w:val="231F20"/>
          <w:spacing w:val="-2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Dar</w:t>
      </w:r>
      <w:r w:rsidRPr="007B22BC">
        <w:rPr>
          <w:rFonts w:ascii="Futura Bk BT" w:hAnsi="Futura Bk BT"/>
          <w:color w:val="231F20"/>
          <w:spacing w:val="-2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las</w:t>
      </w:r>
      <w:r w:rsidRPr="007B22BC">
        <w:rPr>
          <w:rFonts w:ascii="Futura Bk BT" w:hAnsi="Futura Bk BT"/>
          <w:color w:val="231F20"/>
          <w:spacing w:val="-2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características</w:t>
      </w:r>
      <w:r w:rsidRPr="007B22BC">
        <w:rPr>
          <w:rFonts w:ascii="Futura Bk BT" w:hAnsi="Futura Bk BT"/>
          <w:color w:val="231F20"/>
          <w:spacing w:val="-2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esenciales</w:t>
      </w:r>
      <w:r w:rsidRPr="007B22BC">
        <w:rPr>
          <w:rFonts w:ascii="Futura Bk BT" w:hAnsi="Futura Bk BT"/>
          <w:color w:val="231F20"/>
          <w:spacing w:val="-2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</w:t>
      </w:r>
      <w:r w:rsidRPr="007B22BC">
        <w:rPr>
          <w:rFonts w:ascii="Futura Bk BT" w:hAnsi="Futura Bk BT"/>
          <w:color w:val="231F20"/>
          <w:spacing w:val="-2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accidentales</w:t>
      </w:r>
      <w:r w:rsidRPr="007B22BC">
        <w:rPr>
          <w:rFonts w:ascii="Futura Bk BT" w:hAnsi="Futura Bk BT"/>
          <w:color w:val="231F20"/>
          <w:spacing w:val="-2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2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algo para que el público construya en su mente una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imagen.</w:t>
      </w:r>
    </w:p>
    <w:p w:rsidR="00F20A60" w:rsidRPr="007B22BC" w:rsidRDefault="00F20A60" w:rsidP="007B22BC">
      <w:pPr>
        <w:pStyle w:val="Prrafodelista"/>
        <w:numPr>
          <w:ilvl w:val="0"/>
          <w:numId w:val="3"/>
        </w:numPr>
        <w:tabs>
          <w:tab w:val="left" w:pos="803"/>
        </w:tabs>
        <w:ind w:right="42" w:hanging="360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b/>
          <w:color w:val="231F20"/>
          <w:sz w:val="24"/>
          <w:szCs w:val="24"/>
        </w:rPr>
        <w:t>De</w:t>
      </w:r>
      <w:r w:rsidR="007B22BC" w:rsidRPr="007B22BC">
        <w:rPr>
          <w:rFonts w:ascii="Futura Bk BT" w:hAnsi="Futura Bk BT"/>
          <w:b/>
          <w:color w:val="231F20"/>
          <w:sz w:val="24"/>
          <w:szCs w:val="24"/>
        </w:rPr>
        <w:t>f</w:t>
      </w:r>
      <w:r w:rsidRPr="007B22BC">
        <w:rPr>
          <w:rFonts w:ascii="Futura Bk BT" w:hAnsi="Futura Bk BT"/>
          <w:b/>
          <w:color w:val="231F20"/>
          <w:sz w:val="24"/>
          <w:szCs w:val="24"/>
        </w:rPr>
        <w:t>inir:</w:t>
      </w:r>
      <w:r w:rsidRPr="007B22BC">
        <w:rPr>
          <w:rFonts w:ascii="Futura Bk BT" w:hAnsi="Futura Bk BT"/>
          <w:b/>
          <w:color w:val="231F20"/>
          <w:spacing w:val="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Aclarar</w:t>
      </w:r>
      <w:r w:rsidRPr="007B22BC">
        <w:rPr>
          <w:rFonts w:ascii="Futura Bk BT" w:hAnsi="Futura Bk BT"/>
          <w:color w:val="231F20"/>
          <w:spacing w:val="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término.</w:t>
      </w:r>
      <w:r w:rsidRPr="007B22BC">
        <w:rPr>
          <w:rFonts w:ascii="Futura Bk BT" w:hAnsi="Futura Bk BT"/>
          <w:color w:val="231F20"/>
          <w:spacing w:val="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Ejemplo:</w:t>
      </w:r>
      <w:r w:rsidRPr="007B22BC">
        <w:rPr>
          <w:rFonts w:ascii="Futura Bk BT" w:hAnsi="Futura Bk BT"/>
          <w:color w:val="231F20"/>
          <w:spacing w:val="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Hablar</w:t>
      </w:r>
      <w:r w:rsidRPr="007B22BC">
        <w:rPr>
          <w:rFonts w:ascii="Futura Bk BT" w:hAnsi="Futura Bk BT"/>
          <w:color w:val="231F20"/>
          <w:spacing w:val="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las</w:t>
      </w:r>
      <w:r w:rsidRPr="007B22BC">
        <w:rPr>
          <w:rFonts w:ascii="Futura Bk BT" w:hAnsi="Futura Bk BT"/>
          <w:color w:val="231F20"/>
          <w:spacing w:val="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diferentes</w:t>
      </w:r>
      <w:r w:rsidR="00C168FD">
        <w:rPr>
          <w:rFonts w:ascii="Futura Bk BT" w:hAnsi="Futura Bk BT"/>
          <w:color w:val="231F2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6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acepciones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la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lastRenderedPageBreak/>
        <w:t>palabra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amigo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y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los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tipos</w:t>
      </w:r>
      <w:r w:rsidRPr="007B22BC">
        <w:rPr>
          <w:rFonts w:ascii="Futura Bk BT" w:hAnsi="Futura Bk BT"/>
          <w:color w:val="231F20"/>
          <w:spacing w:val="-1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amigos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que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existen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 expresar algún concepto de interés en el tema del cual se</w:t>
      </w:r>
      <w:r w:rsidRPr="007B22BC">
        <w:rPr>
          <w:rFonts w:ascii="Futura Bk BT" w:hAnsi="Futura Bk BT"/>
          <w:color w:val="231F20"/>
          <w:spacing w:val="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está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hablando.</w:t>
      </w:r>
    </w:p>
    <w:p w:rsidR="00F20A60" w:rsidRPr="007B22BC" w:rsidRDefault="00F20A60" w:rsidP="007B22BC">
      <w:pPr>
        <w:pStyle w:val="Prrafodelista"/>
        <w:numPr>
          <w:ilvl w:val="0"/>
          <w:numId w:val="3"/>
        </w:numPr>
        <w:tabs>
          <w:tab w:val="left" w:pos="803"/>
        </w:tabs>
        <w:ind w:right="42" w:hanging="360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b/>
          <w:color w:val="231F20"/>
          <w:sz w:val="24"/>
          <w:szCs w:val="24"/>
        </w:rPr>
        <w:t>Exponer:</w:t>
      </w:r>
      <w:r w:rsidRPr="007B22BC">
        <w:rPr>
          <w:rFonts w:ascii="Futura Bk BT" w:hAnsi="Futura Bk BT"/>
          <w:b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presentar</w:t>
      </w:r>
      <w:r w:rsidRPr="007B22BC">
        <w:rPr>
          <w:rFonts w:ascii="Futura Bk BT" w:hAnsi="Futura Bk BT"/>
          <w:color w:val="231F20"/>
          <w:spacing w:val="-1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dar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conocer</w:t>
      </w:r>
      <w:r w:rsidRPr="007B22BC">
        <w:rPr>
          <w:rFonts w:ascii="Futura Bk BT" w:hAnsi="Futura Bk BT"/>
          <w:color w:val="231F20"/>
          <w:spacing w:val="-1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tema.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Ejemplo:</w:t>
      </w:r>
      <w:r w:rsidRPr="007B22BC">
        <w:rPr>
          <w:rFonts w:ascii="Futura Bk BT" w:hAnsi="Futura Bk BT"/>
          <w:color w:val="231F20"/>
          <w:spacing w:val="-1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Ofrecer</w:t>
      </w:r>
      <w:r w:rsidRPr="007B22BC">
        <w:rPr>
          <w:rFonts w:ascii="Futura Bk BT" w:hAnsi="Futura Bk BT"/>
          <w:color w:val="231F20"/>
          <w:spacing w:val="-1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 xml:space="preserve">los resultados parciales de un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 xml:space="preserve">censo. </w:t>
      </w:r>
      <w:r w:rsidRPr="007B22BC">
        <w:rPr>
          <w:rFonts w:ascii="Futura Bk BT" w:hAnsi="Futura Bk BT"/>
          <w:color w:val="231F20"/>
          <w:sz w:val="24"/>
          <w:szCs w:val="24"/>
        </w:rPr>
        <w:t>Es muy importante que</w:t>
      </w:r>
      <w:r w:rsidRPr="007B22BC">
        <w:rPr>
          <w:rFonts w:ascii="Futura Bk BT" w:hAnsi="Futura Bk BT"/>
          <w:color w:val="231F20"/>
          <w:spacing w:val="-4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no</w:t>
      </w:r>
      <w:r w:rsidRPr="007B22BC">
        <w:rPr>
          <w:rFonts w:ascii="Futura Bk BT" w:hAnsi="Futura Bk BT"/>
          <w:color w:val="231F20"/>
          <w:spacing w:val="-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se confunda explicar con exponer pues ambos son</w:t>
      </w:r>
      <w:r w:rsidRPr="007B22BC">
        <w:rPr>
          <w:rFonts w:ascii="Futura Bk BT" w:hAnsi="Futura Bk BT"/>
          <w:color w:val="231F20"/>
          <w:spacing w:val="3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propósitos</w:t>
      </w:r>
      <w:r w:rsidRPr="007B22BC">
        <w:rPr>
          <w:rFonts w:ascii="Futura Bk BT" w:hAnsi="Futura Bk BT"/>
          <w:color w:val="231F20"/>
          <w:spacing w:val="-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especíicos, pero cada uno tiene su intención</w:t>
      </w:r>
      <w:r w:rsidRPr="007B22BC">
        <w:rPr>
          <w:rFonts w:ascii="Futura Bk BT" w:hAnsi="Futura Bk BT"/>
          <w:color w:val="231F20"/>
          <w:spacing w:val="2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particular.</w:t>
      </w:r>
    </w:p>
    <w:p w:rsidR="00F20A60" w:rsidRPr="007B22BC" w:rsidRDefault="00F20A60" w:rsidP="007B22BC">
      <w:pPr>
        <w:ind w:right="42"/>
        <w:jc w:val="both"/>
        <w:rPr>
          <w:rFonts w:ascii="Futura Bk BT" w:eastAsia="Garamond" w:hAnsi="Futura Bk BT" w:cs="Garamond"/>
          <w:sz w:val="24"/>
          <w:szCs w:val="24"/>
        </w:rPr>
      </w:pPr>
    </w:p>
    <w:p w:rsidR="00F20A60" w:rsidRPr="007B22BC" w:rsidRDefault="00F20A60" w:rsidP="007B22BC">
      <w:pPr>
        <w:ind w:right="42"/>
        <w:jc w:val="both"/>
        <w:rPr>
          <w:rFonts w:ascii="Futura Bk BT" w:eastAsia="Garamond" w:hAnsi="Futura Bk BT" w:cs="Garamond"/>
          <w:sz w:val="24"/>
          <w:szCs w:val="24"/>
        </w:rPr>
      </w:pPr>
    </w:p>
    <w:p w:rsidR="00F20A60" w:rsidRPr="007B22BC" w:rsidRDefault="00C168FD" w:rsidP="007B22BC">
      <w:pPr>
        <w:pStyle w:val="Ttulo5"/>
        <w:spacing w:before="69"/>
        <w:ind w:left="121"/>
        <w:jc w:val="both"/>
        <w:rPr>
          <w:rFonts w:ascii="Futura Bk BT" w:hAnsi="Futura Bk BT"/>
          <w:b/>
          <w:color w:val="auto"/>
          <w:sz w:val="28"/>
          <w:szCs w:val="24"/>
        </w:rPr>
      </w:pPr>
      <w:r>
        <w:rPr>
          <w:rFonts w:ascii="Futura Bk BT" w:hAnsi="Futura Bk BT"/>
          <w:b/>
          <w:color w:val="auto"/>
          <w:sz w:val="28"/>
          <w:szCs w:val="24"/>
        </w:rPr>
        <w:t>Tipos o ní</w:t>
      </w:r>
      <w:r w:rsidR="00F20A60" w:rsidRPr="007B22BC">
        <w:rPr>
          <w:rFonts w:ascii="Futura Bk BT" w:hAnsi="Futura Bk BT"/>
          <w:b/>
          <w:color w:val="auto"/>
          <w:sz w:val="28"/>
          <w:szCs w:val="24"/>
        </w:rPr>
        <w:t>veles de la</w:t>
      </w:r>
      <w:r w:rsidR="00F20A60" w:rsidRPr="007B22BC">
        <w:rPr>
          <w:rFonts w:ascii="Futura Bk BT" w:hAnsi="Futura Bk BT"/>
          <w:b/>
          <w:color w:val="auto"/>
          <w:spacing w:val="-23"/>
          <w:sz w:val="28"/>
          <w:szCs w:val="24"/>
        </w:rPr>
        <w:t xml:space="preserve"> </w:t>
      </w:r>
      <w:r w:rsidR="00F20A60" w:rsidRPr="007B22BC">
        <w:rPr>
          <w:rFonts w:ascii="Futura Bk BT" w:hAnsi="Futura Bk BT"/>
          <w:b/>
          <w:color w:val="auto"/>
          <w:sz w:val="28"/>
          <w:szCs w:val="24"/>
        </w:rPr>
        <w:t>comunicación</w:t>
      </w:r>
    </w:p>
    <w:p w:rsidR="00F20A60" w:rsidRPr="007B22BC" w:rsidRDefault="00F20A60" w:rsidP="007B22BC">
      <w:pPr>
        <w:pStyle w:val="Textoindependiente"/>
        <w:spacing w:before="260"/>
        <w:ind w:left="121" w:right="62"/>
        <w:jc w:val="both"/>
        <w:rPr>
          <w:rFonts w:ascii="Futura Bk BT" w:hAnsi="Futura Bk BT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Los</w:t>
      </w:r>
      <w:r w:rsidRPr="007B22BC">
        <w:rPr>
          <w:rFonts w:ascii="Futura Bk BT" w:hAnsi="Futura Bk BT"/>
          <w:color w:val="231F20"/>
          <w:spacing w:val="-1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diferentes</w:t>
      </w:r>
      <w:r w:rsidRPr="007B22BC">
        <w:rPr>
          <w:rFonts w:ascii="Futura Bk BT" w:hAnsi="Futura Bk BT"/>
          <w:color w:val="231F20"/>
          <w:spacing w:val="-1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tipos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1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comunicación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se</w:t>
      </w:r>
      <w:r w:rsidRPr="007B22BC">
        <w:rPr>
          <w:rFonts w:ascii="Futura Bk BT" w:hAnsi="Futura Bk BT"/>
          <w:color w:val="231F20"/>
          <w:spacing w:val="-1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pueden</w:t>
      </w:r>
      <w:r w:rsidRPr="007B22BC">
        <w:rPr>
          <w:rFonts w:ascii="Futura Bk BT" w:hAnsi="Futura Bk BT"/>
          <w:color w:val="231F20"/>
          <w:spacing w:val="-1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diferenciar</w:t>
      </w:r>
      <w:r w:rsidRPr="007B22BC">
        <w:rPr>
          <w:rFonts w:ascii="Futura Bk BT" w:hAnsi="Futura Bk BT"/>
          <w:color w:val="231F20"/>
          <w:spacing w:val="-1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fácilmente,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por las características que establecen, permitiendo comprender la</w:t>
      </w:r>
      <w:r w:rsidRPr="007B22BC">
        <w:rPr>
          <w:rFonts w:ascii="Futura Bk BT" w:hAnsi="Futura Bk BT"/>
          <w:color w:val="231F20"/>
          <w:spacing w:val="1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na-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turaleza de los diversos actos comunicativos, considerando la</w:t>
      </w:r>
      <w:r w:rsidRPr="007B22BC">
        <w:rPr>
          <w:rFonts w:ascii="Futura Bk BT" w:hAnsi="Futura Bk BT"/>
          <w:color w:val="231F20"/>
          <w:spacing w:val="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cantidad de personas que intervienen en él y la manera de relacionarse entre</w:t>
      </w:r>
      <w:r w:rsidRPr="007B22BC">
        <w:rPr>
          <w:rFonts w:ascii="Futura Bk BT" w:hAnsi="Futura Bk BT"/>
          <w:color w:val="231F20"/>
          <w:spacing w:val="-1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sí.</w:t>
      </w:r>
    </w:p>
    <w:p w:rsidR="00F20A60" w:rsidRPr="007B22BC" w:rsidRDefault="00F20A60" w:rsidP="007B22BC">
      <w:pPr>
        <w:spacing w:before="9"/>
        <w:ind w:right="62"/>
        <w:jc w:val="both"/>
        <w:rPr>
          <w:rFonts w:ascii="Futura Bk BT" w:eastAsia="Garamond" w:hAnsi="Futura Bk BT" w:cs="Garamond"/>
          <w:sz w:val="24"/>
          <w:szCs w:val="24"/>
        </w:rPr>
      </w:pPr>
    </w:p>
    <w:p w:rsidR="00F20A60" w:rsidRPr="007B22BC" w:rsidRDefault="00F20A60" w:rsidP="007B22BC">
      <w:pPr>
        <w:pStyle w:val="Textoindependiente"/>
        <w:spacing w:line="281" w:lineRule="exact"/>
        <w:ind w:left="0" w:right="62"/>
        <w:jc w:val="both"/>
        <w:rPr>
          <w:rFonts w:ascii="Futura Bk BT" w:hAnsi="Futura Bk BT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 xml:space="preserve">  Existen 6 niveles de la</w:t>
      </w:r>
      <w:r w:rsidRPr="007B22BC">
        <w:rPr>
          <w:rFonts w:ascii="Futura Bk BT" w:hAnsi="Futura Bk BT"/>
          <w:color w:val="231F20"/>
          <w:spacing w:val="-2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comunicación:</w:t>
      </w:r>
    </w:p>
    <w:p w:rsidR="00F20A60" w:rsidRPr="00200E51" w:rsidRDefault="00F20A60" w:rsidP="007B22BC">
      <w:pPr>
        <w:pStyle w:val="Prrafodelista"/>
        <w:numPr>
          <w:ilvl w:val="0"/>
          <w:numId w:val="4"/>
        </w:numPr>
        <w:tabs>
          <w:tab w:val="left" w:pos="869"/>
        </w:tabs>
        <w:ind w:right="62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Comunicación</w:t>
      </w:r>
      <w:r w:rsidRPr="007B22BC">
        <w:rPr>
          <w:rFonts w:ascii="Futura Bk BT" w:hAnsi="Futura Bk BT"/>
          <w:color w:val="231F20"/>
          <w:spacing w:val="-2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intrapersonal.</w:t>
      </w:r>
      <w:r w:rsidRPr="007B22BC">
        <w:rPr>
          <w:rFonts w:ascii="Futura Bk BT" w:hAnsi="Futura Bk BT"/>
          <w:color w:val="231F20"/>
          <w:spacing w:val="-2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</w:t>
      </w:r>
      <w:r w:rsidRPr="007B22BC">
        <w:rPr>
          <w:rFonts w:ascii="Futura Bk BT" w:hAnsi="Futura Bk BT"/>
          <w:color w:val="231F20"/>
          <w:spacing w:val="-2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la</w:t>
      </w:r>
      <w:r w:rsidRPr="007B22BC">
        <w:rPr>
          <w:rFonts w:ascii="Futura Bk BT" w:hAnsi="Futura Bk BT"/>
          <w:color w:val="231F20"/>
          <w:spacing w:val="-2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comunicación</w:t>
      </w:r>
      <w:r w:rsidRPr="007B22BC">
        <w:rPr>
          <w:rFonts w:ascii="Futura Bk BT" w:hAnsi="Futura Bk BT"/>
          <w:color w:val="231F20"/>
          <w:spacing w:val="-2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que</w:t>
      </w:r>
      <w:r w:rsidRPr="007B22BC">
        <w:rPr>
          <w:rFonts w:ascii="Futura Bk BT" w:hAnsi="Futura Bk BT"/>
          <w:color w:val="231F20"/>
          <w:spacing w:val="-2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tiene</w:t>
      </w:r>
      <w:r w:rsidRPr="007B22BC">
        <w:rPr>
          <w:rFonts w:ascii="Futura Bk BT" w:hAnsi="Futura Bk BT"/>
          <w:color w:val="231F20"/>
          <w:spacing w:val="-2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lugar dentro</w:t>
      </w:r>
      <w:r w:rsidRPr="007B22BC">
        <w:rPr>
          <w:rFonts w:ascii="Futura Bk BT" w:hAnsi="Futura Bk BT"/>
          <w:color w:val="231F20"/>
          <w:spacing w:val="-1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del</w:t>
      </w:r>
      <w:r w:rsidRPr="007B22BC">
        <w:rPr>
          <w:rFonts w:ascii="Futura Bk BT" w:hAnsi="Futura Bk BT"/>
          <w:color w:val="231F20"/>
          <w:spacing w:val="-1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individuo;</w:t>
      </w:r>
      <w:r w:rsidRPr="007B22BC">
        <w:rPr>
          <w:rFonts w:ascii="Futura Bk BT" w:hAnsi="Futura Bk BT"/>
          <w:color w:val="231F20"/>
          <w:spacing w:val="-1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para</w:t>
      </w:r>
      <w:r w:rsidRPr="007B22BC">
        <w:rPr>
          <w:rFonts w:ascii="Futura Bk BT" w:hAnsi="Futura Bk BT"/>
          <w:color w:val="231F20"/>
          <w:spacing w:val="-1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decirlo</w:t>
      </w:r>
      <w:r w:rsidRPr="007B22BC">
        <w:rPr>
          <w:rFonts w:ascii="Futura Bk BT" w:hAnsi="Futura Bk BT"/>
          <w:color w:val="231F20"/>
          <w:spacing w:val="-1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brevemente</w:t>
      </w:r>
      <w:r w:rsidRPr="007B22BC">
        <w:rPr>
          <w:rFonts w:ascii="Futura Bk BT" w:hAnsi="Futura Bk BT"/>
          <w:color w:val="231F20"/>
          <w:spacing w:val="-1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</w:t>
      </w:r>
      <w:r w:rsidRPr="007B22BC">
        <w:rPr>
          <w:rFonts w:ascii="Futura Bk BT" w:hAnsi="Futura Bk BT"/>
          <w:color w:val="231F20"/>
          <w:spacing w:val="-1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hablar</w:t>
      </w:r>
      <w:r w:rsidRPr="007B22BC">
        <w:rPr>
          <w:rFonts w:ascii="Futura Bk BT" w:hAnsi="Futura Bk BT"/>
          <w:color w:val="231F20"/>
          <w:spacing w:val="-1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con</w:t>
      </w:r>
      <w:r w:rsidRPr="007B22BC">
        <w:rPr>
          <w:rFonts w:ascii="Futura Bk BT" w:hAnsi="Futura Bk BT"/>
          <w:color w:val="231F20"/>
          <w:spacing w:val="-1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 xml:space="preserve">uno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mismo;</w:t>
      </w:r>
      <w:r w:rsidRPr="007B22BC">
        <w:rPr>
          <w:rFonts w:ascii="Futura Bk BT" w:hAnsi="Futura Bk BT"/>
          <w:color w:val="231F20"/>
          <w:spacing w:val="-2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una</w:t>
      </w:r>
      <w:r w:rsidRPr="007B22BC">
        <w:rPr>
          <w:rFonts w:ascii="Futura Bk BT" w:hAnsi="Futura Bk BT"/>
          <w:color w:val="231F20"/>
          <w:spacing w:val="-2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persona</w:t>
      </w:r>
      <w:r w:rsidRPr="007B22BC">
        <w:rPr>
          <w:rFonts w:ascii="Futura Bk BT" w:hAnsi="Futura Bk BT"/>
          <w:color w:val="231F20"/>
          <w:spacing w:val="-2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puede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ser</w:t>
      </w:r>
      <w:r w:rsidRPr="007B22BC">
        <w:rPr>
          <w:rFonts w:ascii="Futura Bk BT" w:hAnsi="Futura Bk BT"/>
          <w:color w:val="231F20"/>
          <w:spacing w:val="-2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emisor</w:t>
      </w:r>
      <w:r w:rsidRPr="007B22BC">
        <w:rPr>
          <w:rFonts w:ascii="Futura Bk BT" w:hAnsi="Futura Bk BT"/>
          <w:color w:val="231F20"/>
          <w:spacing w:val="-2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y</w:t>
      </w:r>
      <w:r w:rsidRPr="007B22BC">
        <w:rPr>
          <w:rFonts w:ascii="Futura Bk BT" w:hAnsi="Futura Bk BT"/>
          <w:color w:val="231F20"/>
          <w:spacing w:val="-2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receptor</w:t>
      </w:r>
      <w:r w:rsidRPr="007B22BC">
        <w:rPr>
          <w:rFonts w:ascii="Futura Bk BT" w:hAnsi="Futura Bk BT"/>
          <w:color w:val="231F20"/>
          <w:spacing w:val="-2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>simultáneamente</w:t>
      </w:r>
      <w:r w:rsidRPr="007B22BC">
        <w:rPr>
          <w:rFonts w:ascii="Futura Bk BT" w:hAnsi="Futura Bk BT"/>
          <w:color w:val="231F20"/>
          <w:spacing w:val="-3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su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interior.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5"/>
          <w:sz w:val="24"/>
          <w:szCs w:val="24"/>
        </w:rPr>
        <w:t>Por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ejemplo,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para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decidir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si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va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estudiar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ir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al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="00200E51">
        <w:rPr>
          <w:rFonts w:ascii="Futura Bk BT" w:hAnsi="Futura Bk BT"/>
          <w:color w:val="231F20"/>
          <w:sz w:val="24"/>
          <w:szCs w:val="24"/>
        </w:rPr>
        <w:t>cine.</w:t>
      </w:r>
    </w:p>
    <w:p w:rsidR="00200E51" w:rsidRDefault="00200E51" w:rsidP="00200E51">
      <w:pPr>
        <w:tabs>
          <w:tab w:val="left" w:pos="869"/>
        </w:tabs>
        <w:ind w:right="62"/>
        <w:jc w:val="both"/>
        <w:rPr>
          <w:rFonts w:ascii="Futura Bk BT" w:eastAsia="Garamond" w:hAnsi="Futura Bk BT" w:cs="Garamond"/>
          <w:sz w:val="24"/>
          <w:szCs w:val="24"/>
        </w:rPr>
      </w:pPr>
    </w:p>
    <w:p w:rsidR="00200E51" w:rsidRDefault="00200E51" w:rsidP="00200E51">
      <w:pPr>
        <w:tabs>
          <w:tab w:val="left" w:pos="869"/>
        </w:tabs>
        <w:ind w:right="62"/>
        <w:jc w:val="both"/>
        <w:rPr>
          <w:rFonts w:ascii="Futura Bk BT" w:eastAsia="Garamond" w:hAnsi="Futura Bk BT" w:cs="Garamond"/>
          <w:sz w:val="24"/>
          <w:szCs w:val="24"/>
        </w:rPr>
      </w:pPr>
    </w:p>
    <w:p w:rsidR="00200E51" w:rsidRPr="00200E51" w:rsidRDefault="00200E51" w:rsidP="00200E51">
      <w:pPr>
        <w:tabs>
          <w:tab w:val="left" w:pos="869"/>
        </w:tabs>
        <w:ind w:right="62"/>
        <w:jc w:val="both"/>
        <w:rPr>
          <w:rFonts w:ascii="Futura Bk BT" w:eastAsia="Garamond" w:hAnsi="Futura Bk BT" w:cs="Garamond"/>
          <w:sz w:val="24"/>
          <w:szCs w:val="24"/>
        </w:rPr>
      </w:pPr>
    </w:p>
    <w:p w:rsidR="00F20A60" w:rsidRPr="007B22BC" w:rsidRDefault="00F20A60" w:rsidP="007B22BC">
      <w:pPr>
        <w:pStyle w:val="Prrafodelista"/>
        <w:numPr>
          <w:ilvl w:val="0"/>
          <w:numId w:val="4"/>
        </w:numPr>
        <w:tabs>
          <w:tab w:val="left" w:pos="823"/>
        </w:tabs>
        <w:ind w:right="62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Comunicación interpersonal. Es la relación directa que se</w:t>
      </w:r>
      <w:r w:rsidRPr="007B22BC">
        <w:rPr>
          <w:rFonts w:ascii="Futura Bk BT" w:hAnsi="Futura Bk BT"/>
          <w:color w:val="231F20"/>
          <w:spacing w:val="3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esta-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blece</w:t>
      </w:r>
      <w:r w:rsidRPr="007B22BC">
        <w:rPr>
          <w:rFonts w:ascii="Futura Bk BT" w:hAnsi="Futura Bk BT"/>
          <w:color w:val="231F20"/>
          <w:spacing w:val="-1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entre</w:t>
      </w:r>
      <w:r w:rsidRPr="007B22BC">
        <w:rPr>
          <w:rFonts w:ascii="Futura Bk BT" w:hAnsi="Futura Bk BT"/>
          <w:color w:val="231F20"/>
          <w:spacing w:val="-1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-1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emisor,</w:t>
      </w:r>
      <w:r w:rsidRPr="007B22BC">
        <w:rPr>
          <w:rFonts w:ascii="Futura Bk BT" w:hAnsi="Futura Bk BT"/>
          <w:color w:val="231F20"/>
          <w:spacing w:val="-1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-1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receptor</w:t>
      </w:r>
      <w:r w:rsidRPr="007B22BC">
        <w:rPr>
          <w:rFonts w:ascii="Futura Bk BT" w:hAnsi="Futura Bk BT"/>
          <w:color w:val="231F20"/>
          <w:spacing w:val="-1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</w:t>
      </w:r>
      <w:r w:rsidRPr="007B22BC">
        <w:rPr>
          <w:rFonts w:ascii="Futura Bk BT" w:hAnsi="Futura Bk BT"/>
          <w:color w:val="231F20"/>
          <w:spacing w:val="-1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varios</w:t>
      </w:r>
      <w:r w:rsidRPr="007B22BC">
        <w:rPr>
          <w:rFonts w:ascii="Futura Bk BT" w:hAnsi="Futura Bk BT"/>
          <w:color w:val="231F20"/>
          <w:spacing w:val="-1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receptores,</w:t>
      </w:r>
      <w:r w:rsidRPr="007B22BC">
        <w:rPr>
          <w:rFonts w:ascii="Futura Bk BT" w:hAnsi="Futura Bk BT"/>
          <w:color w:val="231F20"/>
          <w:spacing w:val="-1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usando</w:t>
      </w:r>
      <w:r w:rsidRPr="007B22BC">
        <w:rPr>
          <w:rFonts w:ascii="Futura Bk BT" w:hAnsi="Futura Bk BT"/>
          <w:color w:val="231F20"/>
          <w:spacing w:val="-1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el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lenguaje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como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medio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y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efectuando</w:t>
      </w:r>
      <w:r w:rsidRPr="007B22BC">
        <w:rPr>
          <w:rFonts w:ascii="Futura Bk BT" w:hAnsi="Futura Bk BT"/>
          <w:color w:val="231F20"/>
          <w:spacing w:val="-1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intercambio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mensajes,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 el cual los participantes se ofrecen recíprocamente</w:t>
      </w:r>
      <w:r w:rsidRPr="007B22BC">
        <w:rPr>
          <w:rFonts w:ascii="Futura Bk BT" w:hAnsi="Futura Bk BT"/>
          <w:color w:val="231F20"/>
          <w:spacing w:val="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señales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verbales y no verbales, lo cual signiica que se tiene una</w:t>
      </w:r>
      <w:r w:rsidRPr="007B22BC">
        <w:rPr>
          <w:rFonts w:ascii="Futura Bk BT" w:hAnsi="Futura Bk BT"/>
          <w:color w:val="231F20"/>
          <w:spacing w:val="1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retroali-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mentación inmediata. Sus características</w:t>
      </w:r>
      <w:r w:rsidRPr="007B22BC">
        <w:rPr>
          <w:rFonts w:ascii="Futura Bk BT" w:hAnsi="Futura Bk BT"/>
          <w:color w:val="231F20"/>
          <w:spacing w:val="-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son:</w:t>
      </w:r>
    </w:p>
    <w:p w:rsidR="00F20A60" w:rsidRPr="007B22BC" w:rsidRDefault="00F20A60" w:rsidP="007B22BC">
      <w:pPr>
        <w:jc w:val="both"/>
        <w:rPr>
          <w:rFonts w:ascii="Futura Bk BT" w:eastAsia="Garamond" w:hAnsi="Futura Bk BT" w:cs="Garamond"/>
          <w:sz w:val="24"/>
          <w:szCs w:val="24"/>
        </w:rPr>
      </w:pPr>
    </w:p>
    <w:p w:rsidR="00F20A60" w:rsidRPr="007B22BC" w:rsidRDefault="00F20A60" w:rsidP="007B22BC">
      <w:pPr>
        <w:pStyle w:val="Prrafodelista"/>
        <w:numPr>
          <w:ilvl w:val="1"/>
          <w:numId w:val="4"/>
        </w:numPr>
        <w:spacing w:before="94" w:line="290" w:lineRule="exact"/>
        <w:ind w:left="1134" w:hanging="340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La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participación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dos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más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personas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físicamente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próximas.</w:t>
      </w:r>
    </w:p>
    <w:p w:rsidR="00F20A60" w:rsidRPr="007B22BC" w:rsidRDefault="00F20A60" w:rsidP="007B22BC">
      <w:pPr>
        <w:pStyle w:val="Prrafodelista"/>
        <w:numPr>
          <w:ilvl w:val="1"/>
          <w:numId w:val="4"/>
        </w:numPr>
        <w:spacing w:line="280" w:lineRule="exact"/>
        <w:ind w:left="1134" w:hanging="340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Existe un solo foco de atención cognitiva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visual.</w:t>
      </w:r>
    </w:p>
    <w:p w:rsidR="00F20A60" w:rsidRPr="007B22BC" w:rsidRDefault="00F20A60" w:rsidP="007B22BC">
      <w:pPr>
        <w:pStyle w:val="Prrafodelista"/>
        <w:numPr>
          <w:ilvl w:val="1"/>
          <w:numId w:val="4"/>
        </w:numPr>
        <w:spacing w:line="280" w:lineRule="exact"/>
        <w:ind w:left="1134" w:right="120" w:hanging="340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La interacción se da mediante un intercambio de</w:t>
      </w:r>
      <w:r w:rsidRPr="007B22BC">
        <w:rPr>
          <w:rFonts w:ascii="Futura Bk BT" w:hAnsi="Futura Bk BT"/>
          <w:color w:val="231F20"/>
          <w:spacing w:val="2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mensajes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el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que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los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participantes</w:t>
      </w:r>
      <w:r w:rsidRPr="007B22BC">
        <w:rPr>
          <w:rFonts w:ascii="Futura Bk BT" w:hAnsi="Futura Bk BT"/>
          <w:color w:val="231F20"/>
          <w:spacing w:val="-1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se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ofrecen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recíprocamente</w:t>
      </w:r>
      <w:r w:rsidRPr="007B22BC">
        <w:rPr>
          <w:rFonts w:ascii="Futura Bk BT" w:hAnsi="Futura Bk BT"/>
          <w:color w:val="231F20"/>
          <w:spacing w:val="-1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algunas</w:t>
      </w:r>
      <w:r w:rsidRPr="007B22BC">
        <w:rPr>
          <w:rFonts w:ascii="Futura Bk BT" w:hAnsi="Futura Bk BT"/>
          <w:color w:val="231F20"/>
          <w:spacing w:val="-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señales.</w:t>
      </w:r>
    </w:p>
    <w:p w:rsidR="00F20A60" w:rsidRPr="007B22BC" w:rsidRDefault="00F20A60" w:rsidP="007B22BC">
      <w:pPr>
        <w:pStyle w:val="Prrafodelista"/>
        <w:numPr>
          <w:ilvl w:val="1"/>
          <w:numId w:val="4"/>
        </w:numPr>
        <w:spacing w:line="280" w:lineRule="exact"/>
        <w:ind w:left="1134" w:hanging="340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La interacción es cara a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cara.</w:t>
      </w:r>
    </w:p>
    <w:p w:rsidR="00F20A60" w:rsidRPr="007B22BC" w:rsidRDefault="00F20A60" w:rsidP="007B22BC">
      <w:pPr>
        <w:pStyle w:val="Prrafodelista"/>
        <w:numPr>
          <w:ilvl w:val="1"/>
          <w:numId w:val="4"/>
        </w:numPr>
        <w:spacing w:line="280" w:lineRule="exact"/>
        <w:ind w:left="1134" w:right="120" w:hanging="340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El contexto interpersonal es en gran parte no</w:t>
      </w:r>
      <w:r w:rsidRPr="007B22BC">
        <w:rPr>
          <w:rFonts w:ascii="Futura Bk BT" w:hAnsi="Futura Bk BT"/>
          <w:color w:val="231F20"/>
          <w:spacing w:val="5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estructurado,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 decir son regidos por pocas</w:t>
      </w:r>
      <w:r w:rsidRPr="007B22BC">
        <w:rPr>
          <w:rFonts w:ascii="Futura Bk BT" w:hAnsi="Futura Bk BT"/>
          <w:color w:val="231F20"/>
          <w:spacing w:val="-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reglas.</w:t>
      </w:r>
    </w:p>
    <w:p w:rsidR="00F20A60" w:rsidRPr="007B22BC" w:rsidRDefault="00F20A60" w:rsidP="007B22BC">
      <w:pPr>
        <w:spacing w:before="7"/>
        <w:ind w:left="1134"/>
        <w:jc w:val="both"/>
        <w:rPr>
          <w:rFonts w:ascii="Futura Bk BT" w:eastAsia="Garamond" w:hAnsi="Futura Bk BT" w:cs="Garamond"/>
          <w:sz w:val="24"/>
          <w:szCs w:val="24"/>
        </w:rPr>
      </w:pPr>
    </w:p>
    <w:p w:rsidR="007B22BC" w:rsidRDefault="007B22BC" w:rsidP="007B22BC">
      <w:pPr>
        <w:pStyle w:val="Textoindependiente"/>
        <w:spacing w:before="76"/>
        <w:ind w:left="117" w:right="119"/>
        <w:jc w:val="both"/>
        <w:rPr>
          <w:rFonts w:ascii="Futura Bk BT" w:hAnsi="Futura Bk BT"/>
          <w:color w:val="231F20"/>
          <w:spacing w:val="-4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Como ejemplo podemos citar para este tipo de comunicación</w:t>
      </w:r>
      <w:r w:rsidRPr="007B22BC">
        <w:rPr>
          <w:rFonts w:ascii="Futura Bk BT" w:hAnsi="Futura Bk BT"/>
          <w:color w:val="231F20"/>
          <w:spacing w:val="5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 diálogo</w:t>
      </w:r>
      <w:r w:rsidRPr="007B22BC">
        <w:rPr>
          <w:rFonts w:ascii="Futura Bk BT" w:hAnsi="Futura Bk BT"/>
          <w:color w:val="231F20"/>
          <w:spacing w:val="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establecido</w:t>
      </w:r>
      <w:r w:rsidRPr="007B22BC">
        <w:rPr>
          <w:rFonts w:ascii="Futura Bk BT" w:hAnsi="Futura Bk BT"/>
          <w:color w:val="231F20"/>
          <w:spacing w:val="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entre</w:t>
      </w:r>
      <w:r w:rsidRPr="007B22BC">
        <w:rPr>
          <w:rFonts w:ascii="Futura Bk BT" w:hAnsi="Futura Bk BT"/>
          <w:color w:val="231F20"/>
          <w:spacing w:val="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doctor</w:t>
      </w:r>
      <w:r w:rsidRPr="007B22BC">
        <w:rPr>
          <w:rFonts w:ascii="Futura Bk BT" w:hAnsi="Futura Bk BT"/>
          <w:color w:val="231F20"/>
          <w:spacing w:val="3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y</w:t>
      </w:r>
      <w:r w:rsidRPr="007B22BC">
        <w:rPr>
          <w:rFonts w:ascii="Futura Bk BT" w:hAnsi="Futura Bk BT"/>
          <w:color w:val="231F20"/>
          <w:spacing w:val="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su</w:t>
      </w:r>
      <w:r w:rsidRPr="007B22BC">
        <w:rPr>
          <w:rFonts w:ascii="Futura Bk BT" w:hAnsi="Futura Bk BT"/>
          <w:color w:val="231F20"/>
          <w:spacing w:val="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paciente,</w:t>
      </w:r>
      <w:r w:rsidRPr="007B22BC">
        <w:rPr>
          <w:rFonts w:ascii="Futura Bk BT" w:hAnsi="Futura Bk BT"/>
          <w:color w:val="231F20"/>
          <w:spacing w:val="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profesor</w:t>
      </w:r>
      <w:r w:rsidRPr="007B22BC">
        <w:rPr>
          <w:rFonts w:ascii="Futura Bk BT" w:hAnsi="Futura Bk BT"/>
          <w:color w:val="231F20"/>
          <w:spacing w:val="3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y</w:t>
      </w:r>
      <w:r w:rsidRPr="007B22BC">
        <w:rPr>
          <w:rFonts w:ascii="Futura Bk BT" w:hAnsi="Futura Bk BT"/>
          <w:color w:val="231F20"/>
          <w:spacing w:val="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 alumno; o bien, en una interacción padre e</w:t>
      </w:r>
      <w:r w:rsidRPr="007B22BC">
        <w:rPr>
          <w:rFonts w:ascii="Futura Bk BT" w:hAnsi="Futura Bk BT"/>
          <w:color w:val="231F20"/>
          <w:spacing w:val="-1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>hijo.</w:t>
      </w:r>
    </w:p>
    <w:p w:rsidR="00200E51" w:rsidRDefault="00200E51" w:rsidP="007B22BC">
      <w:pPr>
        <w:pStyle w:val="Textoindependiente"/>
        <w:spacing w:before="76"/>
        <w:ind w:left="117" w:right="119"/>
        <w:jc w:val="both"/>
        <w:rPr>
          <w:rFonts w:ascii="Futura Bk BT" w:hAnsi="Futura Bk BT"/>
          <w:color w:val="231F20"/>
          <w:spacing w:val="-4"/>
          <w:sz w:val="24"/>
          <w:szCs w:val="24"/>
        </w:rPr>
      </w:pPr>
    </w:p>
    <w:p w:rsidR="00200E51" w:rsidRDefault="00200E51" w:rsidP="007B22BC">
      <w:pPr>
        <w:pStyle w:val="Textoindependiente"/>
        <w:spacing w:before="76"/>
        <w:ind w:left="117" w:right="119"/>
        <w:jc w:val="both"/>
        <w:rPr>
          <w:rFonts w:ascii="Futura Bk BT" w:hAnsi="Futura Bk BT"/>
          <w:color w:val="231F20"/>
          <w:spacing w:val="-4"/>
          <w:sz w:val="24"/>
          <w:szCs w:val="24"/>
        </w:rPr>
      </w:pPr>
    </w:p>
    <w:p w:rsidR="00200E51" w:rsidRDefault="00200E51" w:rsidP="007B22BC">
      <w:pPr>
        <w:pStyle w:val="Textoindependiente"/>
        <w:spacing w:before="76"/>
        <w:ind w:left="117" w:right="119"/>
        <w:jc w:val="both"/>
        <w:rPr>
          <w:rFonts w:ascii="Futura Bk BT" w:hAnsi="Futura Bk BT"/>
          <w:color w:val="231F20"/>
          <w:spacing w:val="-4"/>
          <w:sz w:val="24"/>
          <w:szCs w:val="24"/>
        </w:rPr>
      </w:pPr>
    </w:p>
    <w:p w:rsidR="00200E51" w:rsidRDefault="00200E51" w:rsidP="007B22BC">
      <w:pPr>
        <w:pStyle w:val="Textoindependiente"/>
        <w:spacing w:before="76"/>
        <w:ind w:left="117" w:right="119"/>
        <w:jc w:val="both"/>
        <w:rPr>
          <w:rFonts w:ascii="Futura Bk BT" w:hAnsi="Futura Bk BT"/>
          <w:color w:val="231F20"/>
          <w:spacing w:val="-4"/>
          <w:sz w:val="24"/>
          <w:szCs w:val="24"/>
        </w:rPr>
      </w:pPr>
    </w:p>
    <w:p w:rsidR="00200E51" w:rsidRDefault="00200E51" w:rsidP="007B22BC">
      <w:pPr>
        <w:pStyle w:val="Textoindependiente"/>
        <w:spacing w:before="76"/>
        <w:ind w:left="117" w:right="119"/>
        <w:jc w:val="both"/>
        <w:rPr>
          <w:rFonts w:ascii="Futura Bk BT" w:hAnsi="Futura Bk BT"/>
          <w:color w:val="231F20"/>
          <w:spacing w:val="-4"/>
          <w:sz w:val="24"/>
          <w:szCs w:val="24"/>
        </w:rPr>
      </w:pPr>
    </w:p>
    <w:p w:rsidR="00200E51" w:rsidRPr="007B22BC" w:rsidRDefault="00200E51" w:rsidP="007B22BC">
      <w:pPr>
        <w:pStyle w:val="Textoindependiente"/>
        <w:spacing w:before="76"/>
        <w:ind w:left="117" w:right="119"/>
        <w:jc w:val="both"/>
        <w:rPr>
          <w:rFonts w:ascii="Futura Bk BT" w:hAnsi="Futura Bk BT"/>
          <w:sz w:val="24"/>
          <w:szCs w:val="24"/>
        </w:rPr>
      </w:pPr>
    </w:p>
    <w:p w:rsidR="007B22BC" w:rsidRPr="00200E51" w:rsidRDefault="007B22BC" w:rsidP="007B22BC">
      <w:pPr>
        <w:pStyle w:val="Prrafodelista"/>
        <w:numPr>
          <w:ilvl w:val="0"/>
          <w:numId w:val="4"/>
        </w:numPr>
        <w:tabs>
          <w:tab w:val="left" w:pos="818"/>
        </w:tabs>
        <w:ind w:left="817" w:right="118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 xml:space="preserve">Comunicación grupal. Kurt Lewin señala que un </w:t>
      </w:r>
      <w:r w:rsidRPr="007B22BC">
        <w:rPr>
          <w:rFonts w:ascii="Futura Bk BT" w:hAnsi="Futura Bk BT"/>
          <w:color w:val="231F20"/>
          <w:spacing w:val="2"/>
          <w:sz w:val="24"/>
          <w:szCs w:val="24"/>
        </w:rPr>
        <w:t xml:space="preserve">grupo </w:t>
      </w:r>
      <w:r w:rsidRPr="007B22BC">
        <w:rPr>
          <w:rFonts w:ascii="Futura Bk BT" w:hAnsi="Futura Bk BT"/>
          <w:color w:val="231F20"/>
          <w:sz w:val="24"/>
          <w:szCs w:val="24"/>
        </w:rPr>
        <w:t>es</w:t>
      </w:r>
      <w:r w:rsidRPr="007B22BC">
        <w:rPr>
          <w:rFonts w:ascii="Futura Bk BT" w:hAnsi="Futura Bk BT"/>
          <w:color w:val="231F20"/>
          <w:spacing w:val="6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 xml:space="preserve">un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conjunto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personas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donde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los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miembros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inluyen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unos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>otros,</w:t>
      </w:r>
      <w:r w:rsidRPr="007B22BC">
        <w:rPr>
          <w:rFonts w:ascii="Futura Bk BT" w:hAnsi="Futura Bk BT"/>
          <w:color w:val="231F20"/>
          <w:spacing w:val="-5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pues</w:t>
      </w:r>
      <w:r w:rsidRPr="007B22BC">
        <w:rPr>
          <w:rFonts w:ascii="Futura Bk BT" w:hAnsi="Futura Bk BT"/>
          <w:color w:val="231F20"/>
          <w:spacing w:val="-2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existe</w:t>
      </w:r>
      <w:r w:rsidRPr="007B22BC">
        <w:rPr>
          <w:rFonts w:ascii="Futura Bk BT" w:hAnsi="Futura Bk BT"/>
          <w:color w:val="231F20"/>
          <w:spacing w:val="-2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interdependencia</w:t>
      </w:r>
      <w:r w:rsidRPr="007B22BC">
        <w:rPr>
          <w:rFonts w:ascii="Futura Bk BT" w:hAnsi="Futura Bk BT"/>
          <w:color w:val="231F20"/>
          <w:spacing w:val="-2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entre</w:t>
      </w:r>
      <w:r w:rsidRPr="007B22BC">
        <w:rPr>
          <w:rFonts w:ascii="Futura Bk BT" w:hAnsi="Futura Bk BT"/>
          <w:color w:val="231F20"/>
          <w:spacing w:val="-2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ellos,</w:t>
      </w:r>
      <w:r w:rsidRPr="007B22BC">
        <w:rPr>
          <w:rFonts w:ascii="Futura Bk BT" w:hAnsi="Futura Bk BT"/>
          <w:color w:val="231F20"/>
          <w:spacing w:val="-2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</w:t>
      </w:r>
      <w:r w:rsidRPr="007B22BC">
        <w:rPr>
          <w:rFonts w:ascii="Futura Bk BT" w:hAnsi="Futura Bk BT"/>
          <w:color w:val="231F20"/>
          <w:spacing w:val="-2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tanto</w:t>
      </w:r>
      <w:r w:rsidRPr="007B22BC">
        <w:rPr>
          <w:rFonts w:ascii="Futura Bk BT" w:hAnsi="Futura Bk BT"/>
          <w:color w:val="231F20"/>
          <w:spacing w:val="-2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que</w:t>
      </w:r>
      <w:r w:rsidRPr="007B22BC">
        <w:rPr>
          <w:rFonts w:ascii="Futura Bk BT" w:hAnsi="Futura Bk BT"/>
          <w:color w:val="231F20"/>
          <w:spacing w:val="-2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la</w:t>
      </w:r>
      <w:r w:rsidRPr="007B22BC">
        <w:rPr>
          <w:rFonts w:ascii="Futura Bk BT" w:hAnsi="Futura Bk BT"/>
          <w:color w:val="231F20"/>
          <w:spacing w:val="-2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conducta de uno es modiicada por las acciones y conductas de los</w:t>
      </w:r>
      <w:r w:rsidRPr="007B22BC">
        <w:rPr>
          <w:rFonts w:ascii="Futura Bk BT" w:hAnsi="Futura Bk BT"/>
          <w:color w:val="231F20"/>
          <w:spacing w:val="5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otros miembros del grupo, donde hay interacción o</w:t>
      </w:r>
      <w:r w:rsidRPr="007B22BC">
        <w:rPr>
          <w:rFonts w:ascii="Futura Bk BT" w:hAnsi="Futura Bk BT"/>
          <w:color w:val="231F20"/>
          <w:spacing w:val="2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comunicación. La comunicación implica reciprocidad e intercambio mutuo</w:t>
      </w:r>
      <w:r w:rsidRPr="007B22BC">
        <w:rPr>
          <w:rFonts w:ascii="Futura Bk BT" w:hAnsi="Futura Bk BT"/>
          <w:color w:val="231F20"/>
          <w:spacing w:val="2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ideas,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opiniones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información,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tanto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verbal</w:t>
      </w:r>
      <w:r w:rsidRPr="007B22BC">
        <w:rPr>
          <w:rFonts w:ascii="Futura Bk BT" w:hAnsi="Futura Bk BT"/>
          <w:color w:val="231F20"/>
          <w:spacing w:val="-1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como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no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verbal.</w:t>
      </w:r>
      <w:r w:rsidRPr="007B22BC">
        <w:rPr>
          <w:rFonts w:ascii="Futura Bk BT" w:hAnsi="Futura Bk BT"/>
          <w:color w:val="231F20"/>
          <w:spacing w:val="-1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</w:t>
      </w:r>
      <w:r w:rsidRPr="007B22BC">
        <w:rPr>
          <w:rFonts w:ascii="Futura Bk BT" w:hAnsi="Futura Bk BT"/>
          <w:color w:val="231F20"/>
          <w:spacing w:val="-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los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2"/>
          <w:sz w:val="24"/>
          <w:szCs w:val="24"/>
        </w:rPr>
        <w:t>grupos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siempre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se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deben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tener</w:t>
      </w:r>
      <w:r w:rsidRPr="007B22BC">
        <w:rPr>
          <w:rFonts w:ascii="Futura Bk BT" w:hAnsi="Futura Bk BT"/>
          <w:color w:val="231F20"/>
          <w:spacing w:val="-1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objetivos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comunes;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-1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2"/>
          <w:sz w:val="24"/>
          <w:szCs w:val="24"/>
        </w:rPr>
        <w:t>grupo</w:t>
      </w:r>
      <w:r w:rsidRPr="007B22BC">
        <w:rPr>
          <w:rFonts w:ascii="Futura Bk BT" w:hAnsi="Futura Bk BT"/>
          <w:color w:val="231F20"/>
          <w:sz w:val="24"/>
          <w:szCs w:val="24"/>
        </w:rPr>
        <w:t xml:space="preserve"> se forma con el deseo de realizar tareas, discutir asuntos,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tomar decisiones o resolver problemas conjuntamente. En un</w:t>
      </w:r>
      <w:r w:rsidRPr="007B22BC">
        <w:rPr>
          <w:rFonts w:ascii="Futura Bk BT" w:hAnsi="Futura Bk BT"/>
          <w:color w:val="231F20"/>
          <w:spacing w:val="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2"/>
          <w:sz w:val="24"/>
          <w:szCs w:val="24"/>
        </w:rPr>
        <w:t>grupo</w:t>
      </w:r>
      <w:r w:rsidRPr="007B22BC">
        <w:rPr>
          <w:rFonts w:ascii="Futura Bk BT" w:hAnsi="Futura Bk BT"/>
          <w:color w:val="231F20"/>
          <w:sz w:val="24"/>
          <w:szCs w:val="24"/>
        </w:rPr>
        <w:t xml:space="preserve"> existen conlictos y diferentes opiniones razón por la cual las</w:t>
      </w:r>
      <w:r w:rsidRPr="007B22BC">
        <w:rPr>
          <w:rFonts w:ascii="Futura Bk BT" w:hAnsi="Futura Bk BT"/>
          <w:color w:val="231F20"/>
          <w:spacing w:val="-1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di-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ferencias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son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evaluadas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con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el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w w:val="115"/>
          <w:sz w:val="24"/>
          <w:szCs w:val="24"/>
        </w:rPr>
        <w:t>in</w:t>
      </w:r>
      <w:r w:rsidRPr="007B22BC">
        <w:rPr>
          <w:rFonts w:ascii="Futura Bk BT" w:hAnsi="Futura Bk BT"/>
          <w:color w:val="231F20"/>
          <w:spacing w:val="-13"/>
          <w:w w:val="11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llegar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acuerdo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común; no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obstante,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cuando</w:t>
      </w:r>
      <w:r w:rsidRPr="007B22BC">
        <w:rPr>
          <w:rFonts w:ascii="Futura Bk BT" w:hAnsi="Futura Bk BT"/>
          <w:color w:val="231F20"/>
          <w:spacing w:val="-1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el</w:t>
      </w:r>
      <w:r w:rsidRPr="007B22BC">
        <w:rPr>
          <w:rFonts w:ascii="Futura Bk BT" w:hAnsi="Futura Bk BT"/>
          <w:color w:val="231F20"/>
          <w:spacing w:val="-1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consenso</w:t>
      </w:r>
      <w:r w:rsidRPr="007B22BC">
        <w:rPr>
          <w:rFonts w:ascii="Futura Bk BT" w:hAnsi="Futura Bk BT"/>
          <w:color w:val="231F20"/>
          <w:spacing w:val="-1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</w:t>
      </w:r>
      <w:r w:rsidRPr="007B22BC">
        <w:rPr>
          <w:rFonts w:ascii="Futura Bk BT" w:hAnsi="Futura Bk BT"/>
          <w:color w:val="231F20"/>
          <w:spacing w:val="-1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prácticamente</w:t>
      </w:r>
      <w:r w:rsidRPr="007B22BC">
        <w:rPr>
          <w:rFonts w:ascii="Futura Bk BT" w:hAnsi="Futura Bk BT"/>
          <w:color w:val="231F20"/>
          <w:spacing w:val="-8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imposible,</w:t>
      </w:r>
      <w:r w:rsidRPr="007B22BC">
        <w:rPr>
          <w:rFonts w:ascii="Futura Bk BT" w:hAnsi="Futura Bk BT"/>
          <w:color w:val="231F20"/>
          <w:spacing w:val="-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se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puede lograr que las diferentes opiniones sean menores, pero</w:t>
      </w:r>
      <w:r w:rsidRPr="007B22BC">
        <w:rPr>
          <w:rFonts w:ascii="Futura Bk BT" w:hAnsi="Futura Bk BT"/>
          <w:color w:val="231F20"/>
          <w:spacing w:val="-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si el desacuerdo persiste, conviene someterlo a votación</w:t>
      </w:r>
      <w:r w:rsidRPr="007B22BC">
        <w:rPr>
          <w:rFonts w:ascii="Futura Bk BT" w:hAnsi="Futura Bk BT"/>
          <w:color w:val="231F20"/>
          <w:spacing w:val="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para</w:t>
      </w:r>
      <w:r w:rsidRPr="007B22BC">
        <w:rPr>
          <w:rFonts w:ascii="Futura Bk BT" w:hAnsi="Futura Bk BT"/>
          <w:color w:val="231F20"/>
          <w:spacing w:val="-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tomar la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decisión.</w:t>
      </w:r>
    </w:p>
    <w:p w:rsidR="00200E51" w:rsidRDefault="00200E51" w:rsidP="00200E51">
      <w:pPr>
        <w:tabs>
          <w:tab w:val="left" w:pos="818"/>
        </w:tabs>
        <w:ind w:right="118"/>
        <w:jc w:val="both"/>
        <w:rPr>
          <w:rFonts w:ascii="Futura Bk BT" w:eastAsia="Garamond" w:hAnsi="Futura Bk BT" w:cs="Garamond"/>
          <w:sz w:val="24"/>
          <w:szCs w:val="24"/>
        </w:rPr>
      </w:pPr>
    </w:p>
    <w:p w:rsidR="00200E51" w:rsidRDefault="00200E51" w:rsidP="00200E51">
      <w:pPr>
        <w:tabs>
          <w:tab w:val="left" w:pos="818"/>
        </w:tabs>
        <w:ind w:right="118"/>
        <w:jc w:val="both"/>
        <w:rPr>
          <w:rFonts w:ascii="Futura Bk BT" w:eastAsia="Garamond" w:hAnsi="Futura Bk BT" w:cs="Garamond"/>
          <w:sz w:val="24"/>
          <w:szCs w:val="24"/>
        </w:rPr>
      </w:pPr>
    </w:p>
    <w:p w:rsidR="00200E51" w:rsidRPr="00200E51" w:rsidRDefault="00200E51" w:rsidP="00200E51">
      <w:pPr>
        <w:tabs>
          <w:tab w:val="left" w:pos="818"/>
        </w:tabs>
        <w:ind w:right="118"/>
        <w:jc w:val="both"/>
        <w:rPr>
          <w:rFonts w:ascii="Futura Bk BT" w:eastAsia="Garamond" w:hAnsi="Futura Bk BT" w:cs="Garamond"/>
          <w:sz w:val="24"/>
          <w:szCs w:val="24"/>
        </w:rPr>
      </w:pPr>
    </w:p>
    <w:p w:rsidR="007B22BC" w:rsidRPr="007B22BC" w:rsidRDefault="007B22BC" w:rsidP="007B22BC">
      <w:pPr>
        <w:pStyle w:val="Prrafodelista"/>
        <w:numPr>
          <w:ilvl w:val="0"/>
          <w:numId w:val="4"/>
        </w:numPr>
        <w:tabs>
          <w:tab w:val="left" w:pos="818"/>
        </w:tabs>
        <w:ind w:left="817" w:right="118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Comunicación organizacional. Es una forma de</w:t>
      </w:r>
      <w:r w:rsidRPr="007B22BC">
        <w:rPr>
          <w:rFonts w:ascii="Futura Bk BT" w:hAnsi="Futura Bk BT"/>
          <w:color w:val="231F20"/>
          <w:spacing w:val="1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comunicación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interpersonal</w:t>
      </w:r>
      <w:r w:rsidRPr="007B22BC">
        <w:rPr>
          <w:rFonts w:ascii="Futura Bk BT" w:hAnsi="Futura Bk BT"/>
          <w:color w:val="231F20"/>
          <w:spacing w:val="-23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pero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diferentes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características.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</w:t>
      </w:r>
      <w:r w:rsidRPr="007B22BC">
        <w:rPr>
          <w:rFonts w:ascii="Futura Bk BT" w:hAnsi="Futura Bk BT"/>
          <w:color w:val="231F20"/>
          <w:spacing w:val="-24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una</w:t>
      </w:r>
      <w:r w:rsidRPr="007B22BC">
        <w:rPr>
          <w:rFonts w:ascii="Futura Bk BT" w:hAnsi="Futura Bk BT"/>
          <w:color w:val="231F20"/>
          <w:spacing w:val="-2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organiza-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ción es necesaria la jerarquía y el lujo en función de</w:t>
      </w:r>
      <w:r w:rsidRPr="007B22BC">
        <w:rPr>
          <w:rFonts w:ascii="Futura Bk BT" w:hAnsi="Futura Bk BT"/>
          <w:color w:val="231F20"/>
          <w:spacing w:val="4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 xml:space="preserve">decisiones del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poder.</w:t>
      </w:r>
    </w:p>
    <w:p w:rsidR="007B22BC" w:rsidRPr="007B22BC" w:rsidRDefault="007B22BC" w:rsidP="007B22BC">
      <w:pPr>
        <w:ind w:left="1134"/>
        <w:jc w:val="both"/>
        <w:rPr>
          <w:rFonts w:ascii="Futura Bk BT" w:eastAsia="Garamond" w:hAnsi="Futura Bk BT" w:cs="Garamond"/>
          <w:sz w:val="24"/>
          <w:szCs w:val="24"/>
        </w:rPr>
      </w:pPr>
      <w:bookmarkStart w:id="0" w:name="_GoBack"/>
      <w:bookmarkEnd w:id="0"/>
    </w:p>
    <w:p w:rsidR="007B22BC" w:rsidRPr="007B22BC" w:rsidRDefault="007B22BC" w:rsidP="007B22BC">
      <w:pPr>
        <w:pStyle w:val="Textoindependiente"/>
        <w:ind w:left="116" w:right="119"/>
        <w:jc w:val="both"/>
        <w:rPr>
          <w:rFonts w:ascii="Futura Bk BT" w:hAnsi="Futura Bk BT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Tiene lugar en las empresas, en las iglesias, en las escuelas,</w:t>
      </w:r>
      <w:r w:rsidRPr="007B22BC">
        <w:rPr>
          <w:rFonts w:ascii="Futura Bk BT" w:hAnsi="Futura Bk BT"/>
          <w:color w:val="231F20"/>
          <w:spacing w:val="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partidos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 xml:space="preserve">políticos y </w:t>
      </w:r>
      <w:r w:rsidRPr="007B22BC">
        <w:rPr>
          <w:rFonts w:ascii="Futura Bk BT" w:hAnsi="Futura Bk BT"/>
          <w:color w:val="231F20"/>
          <w:spacing w:val="2"/>
          <w:sz w:val="24"/>
          <w:szCs w:val="24"/>
        </w:rPr>
        <w:t>grupos</w:t>
      </w:r>
      <w:r w:rsidRPr="007B22BC">
        <w:rPr>
          <w:rFonts w:ascii="Futura Bk BT" w:hAnsi="Futura Bk BT"/>
          <w:color w:val="231F20"/>
          <w:spacing w:val="-21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deportivos.</w:t>
      </w:r>
    </w:p>
    <w:p w:rsidR="007B22BC" w:rsidRPr="007B22BC" w:rsidRDefault="007B22BC" w:rsidP="007B22BC">
      <w:pPr>
        <w:pStyle w:val="Prrafodelista"/>
        <w:numPr>
          <w:ilvl w:val="0"/>
          <w:numId w:val="5"/>
        </w:numPr>
        <w:ind w:left="851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Comunicación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Masiva.</w:t>
      </w:r>
      <w:r w:rsidRPr="007B22BC">
        <w:rPr>
          <w:rFonts w:ascii="Futura Bk BT" w:hAnsi="Futura Bk BT"/>
          <w:color w:val="231F20"/>
          <w:spacing w:val="-1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</w:t>
      </w:r>
      <w:r w:rsidRPr="007B22BC">
        <w:rPr>
          <w:rFonts w:ascii="Futura Bk BT" w:hAnsi="Futura Bk BT"/>
          <w:color w:val="231F20"/>
          <w:spacing w:val="-1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la</w:t>
      </w:r>
      <w:r w:rsidRPr="007B22BC">
        <w:rPr>
          <w:rFonts w:ascii="Futura Bk BT" w:hAnsi="Futura Bk BT"/>
          <w:color w:val="231F20"/>
          <w:spacing w:val="-1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comunicación</w:t>
      </w:r>
      <w:r w:rsidRPr="007B22BC">
        <w:rPr>
          <w:rFonts w:ascii="Futura Bk BT" w:hAnsi="Futura Bk BT"/>
          <w:color w:val="231F20"/>
          <w:spacing w:val="-1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1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difusión</w:t>
      </w:r>
      <w:r w:rsidRPr="007B22BC">
        <w:rPr>
          <w:rFonts w:ascii="Futura Bk BT" w:hAnsi="Futura Bk BT"/>
          <w:color w:val="231F20"/>
          <w:spacing w:val="-1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o</w:t>
      </w:r>
      <w:r w:rsidRPr="007B22BC">
        <w:rPr>
          <w:rFonts w:ascii="Futura Bk BT" w:hAnsi="Futura Bk BT"/>
          <w:color w:val="231F20"/>
          <w:spacing w:val="-1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de</w:t>
      </w:r>
      <w:r w:rsidRPr="007B22BC">
        <w:rPr>
          <w:rFonts w:ascii="Futura Bk BT" w:hAnsi="Futura Bk BT"/>
          <w:color w:val="231F20"/>
          <w:spacing w:val="-1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ma-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sas y recurre a la ayuda de la tecnología moderna bajo la</w:t>
      </w:r>
      <w:r w:rsidRPr="007B22BC">
        <w:rPr>
          <w:rFonts w:ascii="Futura Bk BT" w:hAnsi="Futura Bk BT"/>
          <w:color w:val="231F20"/>
          <w:spacing w:val="42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 xml:space="preserve">forma de medios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 xml:space="preserve">masivos. </w:t>
      </w:r>
      <w:r w:rsidRPr="007B22BC">
        <w:rPr>
          <w:rFonts w:ascii="Futura Bk BT" w:hAnsi="Futura Bk BT"/>
          <w:color w:val="231F20"/>
          <w:sz w:val="24"/>
          <w:szCs w:val="24"/>
        </w:rPr>
        <w:t>No debe confundirse la presencia de</w:t>
      </w:r>
      <w:r w:rsidRPr="007B22BC">
        <w:rPr>
          <w:rFonts w:ascii="Futura Bk BT" w:hAnsi="Futura Bk BT"/>
          <w:color w:val="231F20"/>
          <w:spacing w:val="15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estos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instrumentos con el proceso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 xml:space="preserve"> mismo.</w:t>
      </w:r>
    </w:p>
    <w:p w:rsidR="007B22BC" w:rsidRPr="007B22BC" w:rsidRDefault="007B22BC" w:rsidP="007B22BC">
      <w:pPr>
        <w:pStyle w:val="Prrafodelista"/>
        <w:numPr>
          <w:ilvl w:val="0"/>
          <w:numId w:val="5"/>
        </w:numPr>
        <w:tabs>
          <w:tab w:val="left" w:pos="818"/>
        </w:tabs>
        <w:ind w:left="851" w:right="118"/>
        <w:jc w:val="both"/>
        <w:rPr>
          <w:rFonts w:ascii="Futura Bk BT" w:eastAsia="Garamond" w:hAnsi="Futura Bk BT" w:cs="Garamond"/>
          <w:sz w:val="24"/>
          <w:szCs w:val="24"/>
        </w:rPr>
      </w:pPr>
      <w:r w:rsidRPr="007B22BC">
        <w:rPr>
          <w:rFonts w:ascii="Futura Bk BT" w:hAnsi="Futura Bk BT"/>
          <w:color w:val="231F20"/>
          <w:sz w:val="24"/>
          <w:szCs w:val="24"/>
        </w:rPr>
        <w:t>Comunicación Intermedia. Esta se sitúa entre la</w:t>
      </w:r>
      <w:r w:rsidRPr="007B22BC">
        <w:rPr>
          <w:rFonts w:ascii="Futura Bk BT" w:hAnsi="Futura Bk BT"/>
          <w:color w:val="231F20"/>
          <w:spacing w:val="56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comunicación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personal y la masiva. Los medios de los que se vale son,</w:t>
      </w:r>
      <w:r w:rsidRPr="007B22BC">
        <w:rPr>
          <w:rFonts w:ascii="Futura Bk BT" w:hAnsi="Futura Bk BT"/>
          <w:color w:val="231F20"/>
          <w:spacing w:val="30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entre</w:t>
      </w:r>
      <w:r w:rsidRPr="007B22BC">
        <w:rPr>
          <w:rFonts w:ascii="Futura Bk BT" w:hAnsi="Futura Bk BT"/>
          <w:color w:val="231F20"/>
          <w:w w:val="9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otros,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el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3"/>
          <w:sz w:val="24"/>
          <w:szCs w:val="24"/>
        </w:rPr>
        <w:t>teléfono,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estaciones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radiotelegráicas,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el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satélite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y</w:t>
      </w:r>
      <w:r w:rsidRPr="007B22BC">
        <w:rPr>
          <w:rFonts w:ascii="Futura Bk BT" w:hAnsi="Futura Bk BT"/>
          <w:color w:val="231F20"/>
          <w:spacing w:val="-17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pacing w:val="-4"/>
          <w:sz w:val="24"/>
          <w:szCs w:val="24"/>
        </w:rPr>
        <w:t xml:space="preserve">teletipo. </w:t>
      </w:r>
      <w:r w:rsidRPr="007B22BC">
        <w:rPr>
          <w:rFonts w:ascii="Futura Bk BT" w:hAnsi="Futura Bk BT"/>
          <w:color w:val="231F20"/>
          <w:sz w:val="24"/>
          <w:szCs w:val="24"/>
        </w:rPr>
        <w:t>Esta comunicación se distingue por la presencia de un</w:t>
      </w:r>
      <w:r w:rsidRPr="007B22BC">
        <w:rPr>
          <w:rFonts w:ascii="Futura Bk BT" w:hAnsi="Futura Bk BT"/>
          <w:color w:val="231F20"/>
          <w:spacing w:val="-29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instrument</w:t>
      </w:r>
      <w:r w:rsidRPr="007B22BC">
        <w:rPr>
          <w:rFonts w:ascii="Futura Bk BT" w:hAnsi="Futura Bk BT"/>
          <w:sz w:val="24"/>
          <w:szCs w:val="24"/>
        </w:rPr>
        <w:t xml:space="preserve"> </w:t>
      </w:r>
      <w:r w:rsidRPr="007B22BC">
        <w:rPr>
          <w:rFonts w:ascii="Futura Bk BT" w:hAnsi="Futura Bk BT"/>
          <w:color w:val="231F20"/>
          <w:sz w:val="24"/>
          <w:szCs w:val="24"/>
        </w:rPr>
        <w:t>técnico en el cual participan sujetos identificables.</w:t>
      </w:r>
    </w:p>
    <w:p w:rsidR="007B22BC" w:rsidRPr="007B22BC" w:rsidRDefault="007B22BC" w:rsidP="007B22BC">
      <w:pPr>
        <w:pStyle w:val="Prrafodelista"/>
        <w:tabs>
          <w:tab w:val="left" w:pos="818"/>
        </w:tabs>
        <w:ind w:left="851" w:right="118"/>
        <w:jc w:val="both"/>
        <w:rPr>
          <w:rFonts w:ascii="Futura Bk BT" w:eastAsia="Garamond" w:hAnsi="Futura Bk BT" w:cs="Garamond"/>
          <w:sz w:val="24"/>
          <w:szCs w:val="24"/>
        </w:rPr>
      </w:pPr>
    </w:p>
    <w:p w:rsidR="007B22BC" w:rsidRPr="007B22BC" w:rsidRDefault="007B22BC" w:rsidP="007B22BC">
      <w:pPr>
        <w:pStyle w:val="Prrafodelista"/>
        <w:ind w:left="851"/>
        <w:jc w:val="both"/>
        <w:rPr>
          <w:rFonts w:ascii="Futura Bk BT" w:eastAsia="Garamond" w:hAnsi="Futura Bk BT" w:cs="Garamond"/>
          <w:sz w:val="24"/>
          <w:szCs w:val="24"/>
        </w:rPr>
      </w:pPr>
    </w:p>
    <w:p w:rsidR="007B22BC" w:rsidRPr="007B22BC" w:rsidRDefault="007B22BC" w:rsidP="007B22BC">
      <w:pPr>
        <w:ind w:left="851"/>
        <w:jc w:val="both"/>
        <w:rPr>
          <w:rFonts w:ascii="Futura Bk BT" w:eastAsia="Garamond" w:hAnsi="Futura Bk BT" w:cs="Garamond"/>
          <w:sz w:val="24"/>
          <w:szCs w:val="24"/>
        </w:rPr>
        <w:sectPr w:rsidR="007B22BC" w:rsidRPr="007B22BC">
          <w:pgSz w:w="12240" w:h="15840"/>
          <w:pgMar w:top="1020" w:right="1380" w:bottom="1380" w:left="1300" w:header="0" w:footer="1192" w:gutter="0"/>
          <w:cols w:space="720"/>
        </w:sectPr>
      </w:pPr>
    </w:p>
    <w:p w:rsidR="00F20A60" w:rsidRPr="007B22BC" w:rsidRDefault="00F20A60" w:rsidP="007B22BC">
      <w:pPr>
        <w:jc w:val="both"/>
        <w:rPr>
          <w:rFonts w:ascii="Futura Bk BT" w:eastAsia="Garamond" w:hAnsi="Futura Bk BT" w:cs="Garamond"/>
          <w:sz w:val="24"/>
          <w:szCs w:val="24"/>
        </w:rPr>
      </w:pPr>
    </w:p>
    <w:sectPr w:rsidR="00F20A60" w:rsidRPr="007B22BC" w:rsidSect="007B22BC">
      <w:type w:val="continuous"/>
      <w:pgSz w:w="12240" w:h="15840"/>
      <w:pgMar w:top="1480" w:right="1380" w:bottom="280" w:left="1300" w:header="720" w:footer="720" w:gutter="0"/>
      <w:cols w:num="2" w:space="200" w:equalWidth="0">
        <w:col w:w="2353" w:space="165"/>
        <w:col w:w="70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7AB" w:rsidRDefault="006507AB">
      <w:r>
        <w:separator/>
      </w:r>
    </w:p>
  </w:endnote>
  <w:endnote w:type="continuationSeparator" w:id="0">
    <w:p w:rsidR="006507AB" w:rsidRDefault="0065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7AB" w:rsidRDefault="006507AB">
      <w:r>
        <w:separator/>
      </w:r>
    </w:p>
  </w:footnote>
  <w:footnote w:type="continuationSeparator" w:id="0">
    <w:p w:rsidR="006507AB" w:rsidRDefault="00650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287A"/>
    <w:multiLevelType w:val="hybridMultilevel"/>
    <w:tmpl w:val="01321DB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E97684D"/>
    <w:multiLevelType w:val="hybridMultilevel"/>
    <w:tmpl w:val="35EE7152"/>
    <w:lvl w:ilvl="0" w:tplc="E42ABC06">
      <w:start w:val="1"/>
      <w:numFmt w:val="bullet"/>
      <w:lvlText w:val="•"/>
      <w:lvlJc w:val="left"/>
      <w:pPr>
        <w:ind w:left="802" w:hanging="380"/>
      </w:pPr>
      <w:rPr>
        <w:rFonts w:ascii="Garamond" w:eastAsia="Garamond" w:hAnsi="Garamond" w:hint="default"/>
        <w:b/>
        <w:bCs/>
        <w:color w:val="231F20"/>
        <w:w w:val="100"/>
        <w:sz w:val="25"/>
        <w:szCs w:val="25"/>
      </w:rPr>
    </w:lvl>
    <w:lvl w:ilvl="1" w:tplc="EB6E82E2">
      <w:start w:val="1"/>
      <w:numFmt w:val="bullet"/>
      <w:lvlText w:val="•"/>
      <w:lvlJc w:val="left"/>
      <w:pPr>
        <w:ind w:left="3335" w:hanging="360"/>
      </w:pPr>
      <w:rPr>
        <w:rFonts w:ascii="Garamond" w:eastAsia="Garamond" w:hAnsi="Garamond" w:hint="default"/>
        <w:b/>
        <w:bCs/>
        <w:color w:val="231F20"/>
        <w:w w:val="100"/>
        <w:sz w:val="25"/>
        <w:szCs w:val="25"/>
      </w:rPr>
    </w:lvl>
    <w:lvl w:ilvl="2" w:tplc="8932BD32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3" w:tplc="D78CBBCA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  <w:lvl w:ilvl="4" w:tplc="BC741D8C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5" w:tplc="C7D4CC60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37761F1A">
      <w:start w:val="1"/>
      <w:numFmt w:val="bullet"/>
      <w:lvlText w:val="•"/>
      <w:lvlJc w:val="left"/>
      <w:pPr>
        <w:ind w:left="6740" w:hanging="360"/>
      </w:pPr>
      <w:rPr>
        <w:rFonts w:hint="default"/>
      </w:rPr>
    </w:lvl>
    <w:lvl w:ilvl="7" w:tplc="B4604CAC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  <w:lvl w:ilvl="8" w:tplc="FB324E00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2">
    <w:nsid w:val="0FF1507F"/>
    <w:multiLevelType w:val="hybridMultilevel"/>
    <w:tmpl w:val="9EB2AE08"/>
    <w:lvl w:ilvl="0" w:tplc="FFA0603C">
      <w:start w:val="1"/>
      <w:numFmt w:val="bullet"/>
      <w:lvlText w:val="•"/>
      <w:lvlJc w:val="left"/>
      <w:pPr>
        <w:ind w:left="822" w:hanging="360"/>
      </w:pPr>
      <w:rPr>
        <w:rFonts w:ascii="Garamond" w:eastAsia="Garamond" w:hAnsi="Garamond" w:hint="default"/>
        <w:color w:val="231F20"/>
        <w:w w:val="100"/>
        <w:sz w:val="25"/>
        <w:szCs w:val="25"/>
      </w:rPr>
    </w:lvl>
    <w:lvl w:ilvl="1" w:tplc="350453F6">
      <w:start w:val="1"/>
      <w:numFmt w:val="bullet"/>
      <w:lvlText w:val="•"/>
      <w:lvlJc w:val="left"/>
      <w:pPr>
        <w:ind w:left="3655" w:hanging="341"/>
      </w:pPr>
      <w:rPr>
        <w:rFonts w:ascii="Arial" w:eastAsia="Arial" w:hAnsi="Arial" w:hint="default"/>
        <w:color w:val="231F20"/>
        <w:w w:val="248"/>
        <w:sz w:val="25"/>
        <w:szCs w:val="25"/>
      </w:rPr>
    </w:lvl>
    <w:lvl w:ilvl="2" w:tplc="68AC2926">
      <w:start w:val="1"/>
      <w:numFmt w:val="bullet"/>
      <w:lvlText w:val="•"/>
      <w:lvlJc w:val="left"/>
      <w:pPr>
        <w:ind w:left="4306" w:hanging="341"/>
      </w:pPr>
      <w:rPr>
        <w:rFonts w:hint="default"/>
      </w:rPr>
    </w:lvl>
    <w:lvl w:ilvl="3" w:tplc="F8321928">
      <w:start w:val="1"/>
      <w:numFmt w:val="bullet"/>
      <w:lvlText w:val="•"/>
      <w:lvlJc w:val="left"/>
      <w:pPr>
        <w:ind w:left="4953" w:hanging="341"/>
      </w:pPr>
      <w:rPr>
        <w:rFonts w:hint="default"/>
      </w:rPr>
    </w:lvl>
    <w:lvl w:ilvl="4" w:tplc="7AF6CF8C">
      <w:start w:val="1"/>
      <w:numFmt w:val="bullet"/>
      <w:lvlText w:val="•"/>
      <w:lvlJc w:val="left"/>
      <w:pPr>
        <w:ind w:left="5600" w:hanging="341"/>
      </w:pPr>
      <w:rPr>
        <w:rFonts w:hint="default"/>
      </w:rPr>
    </w:lvl>
    <w:lvl w:ilvl="5" w:tplc="C714EF1E">
      <w:start w:val="1"/>
      <w:numFmt w:val="bullet"/>
      <w:lvlText w:val="•"/>
      <w:lvlJc w:val="left"/>
      <w:pPr>
        <w:ind w:left="6246" w:hanging="341"/>
      </w:pPr>
      <w:rPr>
        <w:rFonts w:hint="default"/>
      </w:rPr>
    </w:lvl>
    <w:lvl w:ilvl="6" w:tplc="E1AACD9A">
      <w:start w:val="1"/>
      <w:numFmt w:val="bullet"/>
      <w:lvlText w:val="•"/>
      <w:lvlJc w:val="left"/>
      <w:pPr>
        <w:ind w:left="6893" w:hanging="341"/>
      </w:pPr>
      <w:rPr>
        <w:rFonts w:hint="default"/>
      </w:rPr>
    </w:lvl>
    <w:lvl w:ilvl="7" w:tplc="44969A38">
      <w:start w:val="1"/>
      <w:numFmt w:val="bullet"/>
      <w:lvlText w:val="•"/>
      <w:lvlJc w:val="left"/>
      <w:pPr>
        <w:ind w:left="7540" w:hanging="341"/>
      </w:pPr>
      <w:rPr>
        <w:rFonts w:hint="default"/>
      </w:rPr>
    </w:lvl>
    <w:lvl w:ilvl="8" w:tplc="E6D2AD62">
      <w:start w:val="1"/>
      <w:numFmt w:val="bullet"/>
      <w:lvlText w:val="•"/>
      <w:lvlJc w:val="left"/>
      <w:pPr>
        <w:ind w:left="8186" w:hanging="341"/>
      </w:pPr>
      <w:rPr>
        <w:rFonts w:hint="default"/>
      </w:rPr>
    </w:lvl>
  </w:abstractNum>
  <w:abstractNum w:abstractNumId="3">
    <w:nsid w:val="37DA65C6"/>
    <w:multiLevelType w:val="hybridMultilevel"/>
    <w:tmpl w:val="31921C1E"/>
    <w:lvl w:ilvl="0" w:tplc="297E17C6">
      <w:start w:val="1"/>
      <w:numFmt w:val="bullet"/>
      <w:lvlText w:val="•"/>
      <w:lvlJc w:val="left"/>
      <w:pPr>
        <w:ind w:left="3335" w:hanging="360"/>
      </w:pPr>
      <w:rPr>
        <w:rFonts w:ascii="Garamond" w:eastAsia="Garamond" w:hAnsi="Garamond" w:hint="default"/>
        <w:color w:val="231F20"/>
        <w:w w:val="100"/>
        <w:sz w:val="25"/>
        <w:szCs w:val="25"/>
      </w:rPr>
    </w:lvl>
    <w:lvl w:ilvl="1" w:tplc="765ABE8E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2" w:tplc="CD0269D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3" w:tplc="408250D8">
      <w:start w:val="1"/>
      <w:numFmt w:val="bullet"/>
      <w:lvlText w:val="•"/>
      <w:lvlJc w:val="left"/>
      <w:pPr>
        <w:ind w:left="5206" w:hanging="360"/>
      </w:pPr>
      <w:rPr>
        <w:rFonts w:hint="default"/>
      </w:rPr>
    </w:lvl>
    <w:lvl w:ilvl="4" w:tplc="F0544A78">
      <w:start w:val="1"/>
      <w:numFmt w:val="bullet"/>
      <w:lvlText w:val="•"/>
      <w:lvlJc w:val="left"/>
      <w:pPr>
        <w:ind w:left="5828" w:hanging="360"/>
      </w:pPr>
      <w:rPr>
        <w:rFonts w:hint="default"/>
      </w:rPr>
    </w:lvl>
    <w:lvl w:ilvl="5" w:tplc="6AC21638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6" w:tplc="B89E2902">
      <w:start w:val="1"/>
      <w:numFmt w:val="bullet"/>
      <w:lvlText w:val="•"/>
      <w:lvlJc w:val="left"/>
      <w:pPr>
        <w:ind w:left="7072" w:hanging="360"/>
      </w:pPr>
      <w:rPr>
        <w:rFonts w:hint="default"/>
      </w:rPr>
    </w:lvl>
    <w:lvl w:ilvl="7" w:tplc="7B0E604C">
      <w:start w:val="1"/>
      <w:numFmt w:val="bullet"/>
      <w:lvlText w:val="•"/>
      <w:lvlJc w:val="left"/>
      <w:pPr>
        <w:ind w:left="7694" w:hanging="360"/>
      </w:pPr>
      <w:rPr>
        <w:rFonts w:hint="default"/>
      </w:rPr>
    </w:lvl>
    <w:lvl w:ilvl="8" w:tplc="D82A7154">
      <w:start w:val="1"/>
      <w:numFmt w:val="bullet"/>
      <w:lvlText w:val="•"/>
      <w:lvlJc w:val="left"/>
      <w:pPr>
        <w:ind w:left="8316" w:hanging="360"/>
      </w:pPr>
      <w:rPr>
        <w:rFonts w:hint="default"/>
      </w:rPr>
    </w:lvl>
  </w:abstractNum>
  <w:abstractNum w:abstractNumId="4">
    <w:nsid w:val="7B1E7A77"/>
    <w:multiLevelType w:val="hybridMultilevel"/>
    <w:tmpl w:val="D4845648"/>
    <w:lvl w:ilvl="0" w:tplc="5B960C20">
      <w:start w:val="1"/>
      <w:numFmt w:val="decimal"/>
      <w:lvlText w:val="%1."/>
      <w:lvlJc w:val="left"/>
      <w:pPr>
        <w:ind w:left="2392" w:hanging="241"/>
      </w:pPr>
      <w:rPr>
        <w:rFonts w:ascii="Book Antiqua" w:eastAsia="Book Antiqua" w:hAnsi="Book Antiqua" w:hint="default"/>
        <w:i/>
        <w:color w:val="231F20"/>
        <w:w w:val="111"/>
        <w:sz w:val="18"/>
        <w:szCs w:val="18"/>
      </w:rPr>
    </w:lvl>
    <w:lvl w:ilvl="1" w:tplc="67AE172E">
      <w:start w:val="1"/>
      <w:numFmt w:val="bullet"/>
      <w:lvlText w:val="•"/>
      <w:lvlJc w:val="left"/>
      <w:pPr>
        <w:ind w:left="3142" w:hanging="241"/>
      </w:pPr>
      <w:rPr>
        <w:rFonts w:hint="default"/>
      </w:rPr>
    </w:lvl>
    <w:lvl w:ilvl="2" w:tplc="B6B00EC4">
      <w:start w:val="1"/>
      <w:numFmt w:val="bullet"/>
      <w:lvlText w:val="•"/>
      <w:lvlJc w:val="left"/>
      <w:pPr>
        <w:ind w:left="3885" w:hanging="241"/>
      </w:pPr>
      <w:rPr>
        <w:rFonts w:hint="default"/>
      </w:rPr>
    </w:lvl>
    <w:lvl w:ilvl="3" w:tplc="FA74BE86">
      <w:start w:val="1"/>
      <w:numFmt w:val="bullet"/>
      <w:lvlText w:val="•"/>
      <w:lvlJc w:val="left"/>
      <w:pPr>
        <w:ind w:left="4627" w:hanging="241"/>
      </w:pPr>
      <w:rPr>
        <w:rFonts w:hint="default"/>
      </w:rPr>
    </w:lvl>
    <w:lvl w:ilvl="4" w:tplc="C6680132">
      <w:start w:val="1"/>
      <w:numFmt w:val="bullet"/>
      <w:lvlText w:val="•"/>
      <w:lvlJc w:val="left"/>
      <w:pPr>
        <w:ind w:left="5370" w:hanging="241"/>
      </w:pPr>
      <w:rPr>
        <w:rFonts w:hint="default"/>
      </w:rPr>
    </w:lvl>
    <w:lvl w:ilvl="5" w:tplc="58148DFE">
      <w:start w:val="1"/>
      <w:numFmt w:val="bullet"/>
      <w:lvlText w:val="•"/>
      <w:lvlJc w:val="left"/>
      <w:pPr>
        <w:ind w:left="6112" w:hanging="241"/>
      </w:pPr>
      <w:rPr>
        <w:rFonts w:hint="default"/>
      </w:rPr>
    </w:lvl>
    <w:lvl w:ilvl="6" w:tplc="E09EA240">
      <w:start w:val="1"/>
      <w:numFmt w:val="bullet"/>
      <w:lvlText w:val="•"/>
      <w:lvlJc w:val="left"/>
      <w:pPr>
        <w:ind w:left="6855" w:hanging="241"/>
      </w:pPr>
      <w:rPr>
        <w:rFonts w:hint="default"/>
      </w:rPr>
    </w:lvl>
    <w:lvl w:ilvl="7" w:tplc="0D68B0B8">
      <w:start w:val="1"/>
      <w:numFmt w:val="bullet"/>
      <w:lvlText w:val="•"/>
      <w:lvlJc w:val="left"/>
      <w:pPr>
        <w:ind w:left="7597" w:hanging="241"/>
      </w:pPr>
      <w:rPr>
        <w:rFonts w:hint="default"/>
      </w:rPr>
    </w:lvl>
    <w:lvl w:ilvl="8" w:tplc="01D20E5E">
      <w:start w:val="1"/>
      <w:numFmt w:val="bullet"/>
      <w:lvlText w:val="•"/>
      <w:lvlJc w:val="left"/>
      <w:pPr>
        <w:ind w:left="8340" w:hanging="241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60"/>
    <w:rsid w:val="00200E51"/>
    <w:rsid w:val="00440046"/>
    <w:rsid w:val="006507AB"/>
    <w:rsid w:val="007B22BC"/>
    <w:rsid w:val="0086130D"/>
    <w:rsid w:val="00C168FD"/>
    <w:rsid w:val="00E6483A"/>
    <w:rsid w:val="00F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D882D-C73E-44BB-B35F-AAE1376A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0A60"/>
    <w:pPr>
      <w:widowControl w:val="0"/>
      <w:spacing w:after="0" w:line="240" w:lineRule="auto"/>
    </w:pPr>
    <w:rPr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A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link w:val="Ttulo6Car"/>
    <w:uiPriority w:val="1"/>
    <w:qFormat/>
    <w:rsid w:val="00F20A60"/>
    <w:pPr>
      <w:ind w:left="1792"/>
      <w:outlineLvl w:val="5"/>
    </w:pPr>
    <w:rPr>
      <w:rFonts w:ascii="Microsoft Sans Serif" w:eastAsia="Microsoft Sans Serif" w:hAnsi="Microsoft Sans Serif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1"/>
    <w:rsid w:val="00F20A60"/>
    <w:rPr>
      <w:rFonts w:ascii="Microsoft Sans Serif" w:eastAsia="Microsoft Sans Serif" w:hAnsi="Microsoft Sans Serif"/>
      <w:sz w:val="36"/>
      <w:szCs w:val="36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F20A60"/>
    <w:pPr>
      <w:spacing w:before="1"/>
      <w:ind w:left="2452"/>
    </w:pPr>
    <w:rPr>
      <w:rFonts w:ascii="Cambria" w:eastAsia="Cambria" w:hAnsi="Cambri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0A60"/>
    <w:rPr>
      <w:rFonts w:ascii="Cambria" w:eastAsia="Cambria" w:hAnsi="Cambria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F20A60"/>
  </w:style>
  <w:style w:type="character" w:customStyle="1" w:styleId="Ttulo5Car">
    <w:name w:val="Título 5 Car"/>
    <w:basedOn w:val="Fuentedeprrafopredeter"/>
    <w:link w:val="Ttulo5"/>
    <w:uiPriority w:val="9"/>
    <w:semiHidden/>
    <w:rsid w:val="00F20A60"/>
    <w:rPr>
      <w:rFonts w:asciiTheme="majorHAnsi" w:eastAsiaTheme="majorEastAsia" w:hAnsiTheme="majorHAnsi" w:cstheme="majorBidi"/>
      <w:color w:val="2E74B5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64A8-33CD-4A84-8035-9FFEA2D7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895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2023-09-07T07:08:00Z</dcterms:created>
  <dcterms:modified xsi:type="dcterms:W3CDTF">2023-09-07T15:56:00Z</dcterms:modified>
</cp:coreProperties>
</file>