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FD02" w14:textId="3B373D6D" w:rsidR="00C13FAC" w:rsidRPr="00127EBC" w:rsidRDefault="00127EBC">
      <w:pPr>
        <w:rPr>
          <w:rFonts w:ascii="Bell MT" w:hAnsi="Bell MT"/>
          <w:b/>
          <w:bCs/>
          <w:sz w:val="32"/>
          <w:szCs w:val="32"/>
        </w:rPr>
      </w:pPr>
      <w:r>
        <w:rPr>
          <w:rFonts w:ascii="Bell MT" w:hAnsi="Bell MT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505FC2" wp14:editId="70EDE697">
            <wp:simplePos x="0" y="0"/>
            <wp:positionH relativeFrom="column">
              <wp:posOffset>4132440</wp:posOffset>
            </wp:positionH>
            <wp:positionV relativeFrom="paragraph">
              <wp:posOffset>239</wp:posOffset>
            </wp:positionV>
            <wp:extent cx="1923415" cy="764540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6" t="28013" r="8927" b="30546"/>
                    <a:stretch/>
                  </pic:blipFill>
                  <pic:spPr bwMode="auto">
                    <a:xfrm>
                      <a:off x="0" y="0"/>
                      <a:ext cx="192341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EBC">
        <w:rPr>
          <w:rFonts w:ascii="Bell MT" w:hAnsi="Bell MT"/>
          <w:b/>
          <w:bCs/>
          <w:sz w:val="32"/>
          <w:szCs w:val="32"/>
        </w:rPr>
        <w:t>FICHA TECNICA</w:t>
      </w:r>
    </w:p>
    <w:p w14:paraId="635D6B21" w14:textId="5A2BB3CB" w:rsidR="00127EBC" w:rsidRPr="00127EBC" w:rsidRDefault="00127EBC">
      <w:pPr>
        <w:rPr>
          <w:rFonts w:ascii="Bell MT" w:hAnsi="Bell MT"/>
          <w:b/>
          <w:bCs/>
          <w:sz w:val="32"/>
          <w:szCs w:val="32"/>
        </w:rPr>
      </w:pPr>
      <w:r w:rsidRPr="00127EBC">
        <w:rPr>
          <w:rFonts w:ascii="Bell MT" w:hAnsi="Bell MT"/>
          <w:b/>
          <w:bCs/>
          <w:sz w:val="32"/>
          <w:szCs w:val="32"/>
        </w:rPr>
        <w:t xml:space="preserve">Materia: Literatura </w:t>
      </w:r>
    </w:p>
    <w:p w14:paraId="599D4CCF" w14:textId="71C97970" w:rsidR="00127EBC" w:rsidRPr="00127EBC" w:rsidRDefault="00127EBC">
      <w:pPr>
        <w:rPr>
          <w:rFonts w:ascii="Bell MT" w:hAnsi="Bell MT"/>
          <w:b/>
          <w:bCs/>
          <w:sz w:val="32"/>
          <w:szCs w:val="32"/>
        </w:rPr>
      </w:pPr>
      <w:r w:rsidRPr="00127EBC">
        <w:rPr>
          <w:rFonts w:ascii="Bell MT" w:hAnsi="Bell MT"/>
          <w:b/>
          <w:bCs/>
          <w:sz w:val="32"/>
          <w:szCs w:val="32"/>
        </w:rPr>
        <w:t xml:space="preserve">Alumna: Flor Alicia Rivera Luque </w:t>
      </w:r>
    </w:p>
    <w:p w14:paraId="35744BE9" w14:textId="7B859252" w:rsidR="00127EBC" w:rsidRPr="00127EBC" w:rsidRDefault="00127EBC">
      <w:pPr>
        <w:rPr>
          <w:rFonts w:ascii="Bell MT" w:hAnsi="Bell MT"/>
          <w:b/>
          <w:bCs/>
          <w:sz w:val="32"/>
          <w:szCs w:val="32"/>
        </w:rPr>
      </w:pPr>
      <w:r w:rsidRPr="00127EBC">
        <w:rPr>
          <w:rFonts w:ascii="Bell MT" w:hAnsi="Bell MT"/>
          <w:b/>
          <w:bCs/>
          <w:sz w:val="32"/>
          <w:szCs w:val="32"/>
        </w:rPr>
        <w:t xml:space="preserve">Docente: Magy Flores </w:t>
      </w:r>
    </w:p>
    <w:p w14:paraId="384E6ABC" w14:textId="0E43A01A" w:rsidR="00127EBC" w:rsidRPr="00127EBC" w:rsidRDefault="00127EBC">
      <w:pPr>
        <w:rPr>
          <w:rFonts w:ascii="Bell MT" w:hAnsi="Bell MT"/>
          <w:b/>
          <w:bCs/>
          <w:sz w:val="32"/>
          <w:szCs w:val="32"/>
        </w:rPr>
      </w:pPr>
      <w:r w:rsidRPr="00127EBC">
        <w:rPr>
          <w:rFonts w:ascii="Bell MT" w:hAnsi="Bell MT"/>
          <w:b/>
          <w:bCs/>
          <w:sz w:val="32"/>
          <w:szCs w:val="32"/>
        </w:rPr>
        <w:t>Instituto de Negocios E Innovaciones</w:t>
      </w:r>
    </w:p>
    <w:p w14:paraId="6CA23637" w14:textId="5C8A2841" w:rsidR="00127EBC" w:rsidRPr="00127EBC" w:rsidRDefault="00127EBC">
      <w:pPr>
        <w:rPr>
          <w:rFonts w:ascii="Bell MT" w:hAnsi="Bell MT"/>
          <w:b/>
          <w:bCs/>
          <w:sz w:val="32"/>
          <w:szCs w:val="32"/>
        </w:rPr>
      </w:pPr>
      <w:r w:rsidRPr="00127EBC">
        <w:rPr>
          <w:rFonts w:ascii="Bell MT" w:hAnsi="Bell MT"/>
          <w:b/>
          <w:bCs/>
          <w:sz w:val="32"/>
          <w:szCs w:val="32"/>
        </w:rPr>
        <w:t>Miércoles 14 de diciembre 2022</w:t>
      </w:r>
    </w:p>
    <w:p w14:paraId="76B15128" w14:textId="14307B12" w:rsidR="00127EBC" w:rsidRPr="003147A0" w:rsidRDefault="00127EBC">
      <w:pPr>
        <w:rPr>
          <w:rFonts w:ascii="Bell MT" w:hAnsi="Bell MT"/>
          <w:b/>
          <w:bCs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 xml:space="preserve">Ficha técnica: </w:t>
      </w:r>
    </w:p>
    <w:p w14:paraId="22EE1312" w14:textId="6C8FD2E1" w:rsidR="00127EBC" w:rsidRDefault="00127EBC">
      <w:pPr>
        <w:rPr>
          <w:rFonts w:ascii="Bell MT" w:hAnsi="Bell MT"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>Libro:</w:t>
      </w:r>
      <w:r>
        <w:rPr>
          <w:rFonts w:ascii="Bell MT" w:hAnsi="Bell MT"/>
          <w:sz w:val="28"/>
          <w:szCs w:val="28"/>
        </w:rPr>
        <w:t xml:space="preserve"> Mujercitas</w:t>
      </w:r>
    </w:p>
    <w:p w14:paraId="6499EC22" w14:textId="71B419B3" w:rsidR="00127EBC" w:rsidRDefault="00127EBC">
      <w:pPr>
        <w:rPr>
          <w:rFonts w:ascii="Bell MT" w:hAnsi="Bell MT"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>Autora:</w:t>
      </w:r>
      <w:r>
        <w:rPr>
          <w:rFonts w:ascii="Bell MT" w:hAnsi="Bell MT"/>
          <w:sz w:val="28"/>
          <w:szCs w:val="28"/>
        </w:rPr>
        <w:t xml:space="preserve"> Luisa May Alcott</w:t>
      </w:r>
    </w:p>
    <w:p w14:paraId="254AE921" w14:textId="197F360B" w:rsidR="00127EBC" w:rsidRDefault="00127EBC">
      <w:pPr>
        <w:rPr>
          <w:rFonts w:ascii="Bell MT" w:hAnsi="Bell MT"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>Año de edición:</w:t>
      </w:r>
      <w:r>
        <w:rPr>
          <w:rFonts w:ascii="Bell MT" w:hAnsi="Bell MT"/>
          <w:sz w:val="28"/>
          <w:szCs w:val="28"/>
        </w:rPr>
        <w:t>18</w:t>
      </w:r>
      <w:r w:rsidR="00AD4199">
        <w:rPr>
          <w:rFonts w:ascii="Bell MT" w:hAnsi="Bell MT"/>
          <w:sz w:val="28"/>
          <w:szCs w:val="28"/>
        </w:rPr>
        <w:t>68</w:t>
      </w:r>
    </w:p>
    <w:p w14:paraId="7CE612AC" w14:textId="547F7CEE" w:rsidR="00127EBC" w:rsidRDefault="00127EBC">
      <w:pPr>
        <w:rPr>
          <w:rFonts w:ascii="Bell MT" w:hAnsi="Bell MT"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>Número de páginas:</w:t>
      </w:r>
      <w:r>
        <w:rPr>
          <w:rFonts w:ascii="Bell MT" w:hAnsi="Bell MT"/>
          <w:sz w:val="28"/>
          <w:szCs w:val="28"/>
        </w:rPr>
        <w:t xml:space="preserve"> 688 paginas</w:t>
      </w:r>
    </w:p>
    <w:p w14:paraId="39E8A13C" w14:textId="4D55B715" w:rsidR="00AD4199" w:rsidRDefault="00AD4199">
      <w:pPr>
        <w:rPr>
          <w:rFonts w:ascii="Bell MT" w:hAnsi="Bell MT"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>Tiempo en el que se desenlaza la historia:</w:t>
      </w:r>
      <w:r>
        <w:rPr>
          <w:rFonts w:ascii="Bell MT" w:hAnsi="Bell MT"/>
          <w:sz w:val="28"/>
          <w:szCs w:val="28"/>
        </w:rPr>
        <w:t xml:space="preserve"> entre 1861 y 1866</w:t>
      </w:r>
    </w:p>
    <w:p w14:paraId="4AF5A25A" w14:textId="0324F0EF" w:rsidR="00127EBC" w:rsidRDefault="00AD4199">
      <w:pPr>
        <w:rPr>
          <w:rFonts w:ascii="Bell MT" w:hAnsi="Bell MT"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>Lugar:</w:t>
      </w:r>
      <w:r>
        <w:rPr>
          <w:rFonts w:ascii="Bell MT" w:hAnsi="Bell MT"/>
          <w:sz w:val="28"/>
          <w:szCs w:val="28"/>
        </w:rPr>
        <w:t xml:space="preserve"> en los Estados Unidos de América, </w:t>
      </w:r>
      <w:r w:rsidRPr="00AD4199">
        <w:rPr>
          <w:rFonts w:ascii="Bell MT" w:hAnsi="Bell MT"/>
          <w:sz w:val="28"/>
          <w:szCs w:val="28"/>
        </w:rPr>
        <w:t>Concord, Massachusetts.</w:t>
      </w:r>
    </w:p>
    <w:p w14:paraId="3B3BA3D1" w14:textId="7B886ED8" w:rsidR="004D5C0A" w:rsidRDefault="004D5C0A">
      <w:pPr>
        <w:rPr>
          <w:rFonts w:ascii="Bell MT" w:hAnsi="Bell MT"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>Personajes:</w:t>
      </w:r>
      <w:r>
        <w:rPr>
          <w:rFonts w:ascii="Bell MT" w:hAnsi="Bell MT"/>
          <w:sz w:val="28"/>
          <w:szCs w:val="28"/>
        </w:rPr>
        <w:t xml:space="preserve"> Joe, Meg, Beth, Amy, y Laurie.</w:t>
      </w:r>
    </w:p>
    <w:p w14:paraId="1EF945DC" w14:textId="56E005C6" w:rsidR="00AD4199" w:rsidRPr="003147A0" w:rsidRDefault="00AD4199">
      <w:pPr>
        <w:rPr>
          <w:rFonts w:ascii="Bell MT" w:hAnsi="Bell MT"/>
          <w:b/>
          <w:bCs/>
          <w:sz w:val="28"/>
          <w:szCs w:val="28"/>
        </w:rPr>
      </w:pPr>
      <w:r w:rsidRPr="003147A0">
        <w:rPr>
          <w:rFonts w:ascii="Bell MT" w:hAnsi="Bell MT"/>
          <w:b/>
          <w:bCs/>
          <w:sz w:val="28"/>
          <w:szCs w:val="28"/>
        </w:rPr>
        <w:t>Clímax de la historia:</w:t>
      </w:r>
    </w:p>
    <w:p w14:paraId="13A37504" w14:textId="3168CE9E" w:rsidR="004D5C0A" w:rsidRDefault="00AD4199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Se trata sobre estas </w:t>
      </w:r>
      <w:r w:rsidR="004D5C0A">
        <w:rPr>
          <w:rFonts w:ascii="Bell MT" w:hAnsi="Bell MT"/>
          <w:sz w:val="28"/>
          <w:szCs w:val="28"/>
        </w:rPr>
        <w:t>4</w:t>
      </w:r>
      <w:r>
        <w:rPr>
          <w:rFonts w:ascii="Bell MT" w:hAnsi="Bell MT"/>
          <w:sz w:val="28"/>
          <w:szCs w:val="28"/>
        </w:rPr>
        <w:t xml:space="preserve"> hermanas y su vida </w:t>
      </w:r>
      <w:r w:rsidR="004D5C0A">
        <w:rPr>
          <w:rFonts w:ascii="Bell MT" w:hAnsi="Bell MT"/>
          <w:sz w:val="28"/>
          <w:szCs w:val="28"/>
        </w:rPr>
        <w:t>día</w:t>
      </w:r>
      <w:r>
        <w:rPr>
          <w:rFonts w:ascii="Bell MT" w:hAnsi="Bell MT"/>
          <w:sz w:val="28"/>
          <w:szCs w:val="28"/>
        </w:rPr>
        <w:t xml:space="preserve"> a </w:t>
      </w:r>
      <w:r w:rsidR="004D5C0A">
        <w:rPr>
          <w:rFonts w:ascii="Bell MT" w:hAnsi="Bell MT"/>
          <w:sz w:val="28"/>
          <w:szCs w:val="28"/>
        </w:rPr>
        <w:t>día</w:t>
      </w:r>
      <w:r>
        <w:rPr>
          <w:rFonts w:ascii="Bell MT" w:hAnsi="Bell MT"/>
          <w:sz w:val="28"/>
          <w:szCs w:val="28"/>
        </w:rPr>
        <w:t xml:space="preserve">, junto con sus problemas y alegrías, donde también se incluye a al vecino de </w:t>
      </w:r>
      <w:r w:rsidR="004D5C0A">
        <w:rPr>
          <w:rFonts w:ascii="Bell MT" w:hAnsi="Bell MT"/>
          <w:sz w:val="28"/>
          <w:szCs w:val="28"/>
        </w:rPr>
        <w:t>enfrente Laurie, que conforme con el tiempo se volvió parte de la familia y el mejor amigo de Joe (la segunda de las hermanas). Meg que buscaba una buena imagen en la sociedad y casarse con el amor de su vida y vivir una gran vida de alta sociedad. Joe que se enfocaba en escribir novelas y sacar adelante a su familia, y aventurar con su amigo Laurie. Beth que le encantaba tocar el piano y los animales. Y Amy que de enfocaba en su arte y su belleza.</w:t>
      </w:r>
    </w:p>
    <w:p w14:paraId="21939646" w14:textId="113D702D" w:rsidR="004D5C0A" w:rsidRDefault="004D5C0A">
      <w:pPr>
        <w:rPr>
          <w:rFonts w:ascii="Bell MT" w:hAnsi="Bell MT"/>
          <w:sz w:val="28"/>
          <w:szCs w:val="28"/>
        </w:rPr>
      </w:pPr>
      <w:r w:rsidRPr="0072431C">
        <w:rPr>
          <w:rFonts w:ascii="Bell MT" w:hAnsi="Bell MT"/>
          <w:b/>
          <w:bCs/>
          <w:sz w:val="28"/>
          <w:szCs w:val="28"/>
        </w:rPr>
        <w:t>Desenlace</w:t>
      </w:r>
      <w:r>
        <w:rPr>
          <w:rFonts w:ascii="Bell MT" w:hAnsi="Bell MT"/>
          <w:sz w:val="28"/>
          <w:szCs w:val="28"/>
        </w:rPr>
        <w:t xml:space="preserve">: </w:t>
      </w:r>
    </w:p>
    <w:p w14:paraId="746F0040" w14:textId="77777777" w:rsidR="003147A0" w:rsidRDefault="004D5C0A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Meg se casa con el profesor de Laurie</w:t>
      </w:r>
      <w:r w:rsidR="003147A0">
        <w:rPr>
          <w:rFonts w:ascii="Bell MT" w:hAnsi="Bell MT"/>
          <w:sz w:val="28"/>
          <w:szCs w:val="28"/>
        </w:rPr>
        <w:t xml:space="preserve">, tiene una familia, pero no son ricos ni tienen un alto puesto en la sociedad como ella lo quería. Laurie le propone matrimonio a Joe, ella lo rechaza y se va a vivir a new york para escribir más novelas y venderlas, y también ser tutora de unos niños. Laurie después del rechazo se va a viajar alrededor del mundo junto con su abuelo. </w:t>
      </w:r>
    </w:p>
    <w:p w14:paraId="7D052A36" w14:textId="15D0558F" w:rsidR="004D5C0A" w:rsidRPr="00127EBC" w:rsidRDefault="003147A0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lastRenderedPageBreak/>
        <w:t xml:space="preserve">Amy recibe la oportunidad de viajar por Europa junto con su tía March y practicar su francés allá y también poder aprender mas sobre el arte. Durante este tiempo que Amy estuvo fuera Beth contrajo escarlatina y decidieron no decirle a Amy para que pudiera disfrutar su estancia en Europa, pero con el tiempo se puso peor y Beth falleció entonces cuando todos s e volvieron a reunir Laurie se dio cuenta que estaba enamorado de Amy, entonces Amy y Laurie terminan juntos y Joe publica su primera novela. </w:t>
      </w:r>
    </w:p>
    <w:p w14:paraId="4E4B5723" w14:textId="54DD6DAE" w:rsidR="00127EBC" w:rsidRDefault="00127EBC">
      <w:pPr>
        <w:rPr>
          <w:rFonts w:ascii="Bell MT" w:hAnsi="Bell MT"/>
          <w:sz w:val="28"/>
          <w:szCs w:val="28"/>
        </w:rPr>
      </w:pPr>
      <w:r w:rsidRPr="00127EBC">
        <w:rPr>
          <w:rFonts w:ascii="Bell MT" w:hAnsi="Bell MT"/>
          <w:sz w:val="28"/>
          <w:szCs w:val="28"/>
        </w:rPr>
        <w:t xml:space="preserve"> </w:t>
      </w:r>
      <w:r w:rsidR="0072431C">
        <w:rPr>
          <w:rFonts w:ascii="Bell MT" w:hAnsi="Bell MT"/>
          <w:sz w:val="28"/>
          <w:szCs w:val="28"/>
        </w:rPr>
        <w:t>Comentario personal:</w:t>
      </w:r>
    </w:p>
    <w:p w14:paraId="4DC58FDE" w14:textId="611292B9" w:rsidR="0072431C" w:rsidRPr="00127EBC" w:rsidRDefault="0072431C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En mi opinión yo considero que esta es una muy buena novela y que puedes admirar la manera en la que vivían las mujeres y familias del entonces, y se puede apreciar de como confrontaban cada situación estas hermanas que siempre estaban unidas, también se puede observar la forma de ser y el carácter década una de ellas, el cual te ayuda a identificar con una de ellas. También considero que la final nuca es lo que uno espera, pero es un buen clásico.</w:t>
      </w:r>
    </w:p>
    <w:sectPr w:rsidR="0072431C" w:rsidRPr="0012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BC"/>
    <w:rsid w:val="00127EBC"/>
    <w:rsid w:val="001B33C4"/>
    <w:rsid w:val="001C3EE4"/>
    <w:rsid w:val="001D4AD6"/>
    <w:rsid w:val="002E428B"/>
    <w:rsid w:val="003147A0"/>
    <w:rsid w:val="004D5C0A"/>
    <w:rsid w:val="005A5907"/>
    <w:rsid w:val="0072368C"/>
    <w:rsid w:val="0072431C"/>
    <w:rsid w:val="007C1E27"/>
    <w:rsid w:val="00AD4199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939FFF"/>
  <w15:chartTrackingRefBased/>
  <w15:docId w15:val="{8EBE9430-23AB-42BC-94B4-CB86DF9D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1</cp:revision>
  <dcterms:created xsi:type="dcterms:W3CDTF">2022-12-14T08:37:00Z</dcterms:created>
  <dcterms:modified xsi:type="dcterms:W3CDTF">2022-12-14T09:23:00Z</dcterms:modified>
</cp:coreProperties>
</file>