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83D6" w14:textId="6DAE8BD4" w:rsidR="009F1662" w:rsidRPr="009F1662" w:rsidRDefault="009F1662">
      <w:pPr>
        <w:rPr>
          <w:sz w:val="32"/>
          <w:szCs w:val="32"/>
        </w:rPr>
      </w:pPr>
      <w:r w:rsidRPr="009F1662">
        <w:rPr>
          <w:sz w:val="32"/>
          <w:szCs w:val="32"/>
        </w:rPr>
        <w:t>Leyes Ambientales Mexicanas</w:t>
      </w:r>
    </w:p>
    <w:p w14:paraId="5A15B517" w14:textId="48A589E2" w:rsidR="006B2F13" w:rsidRDefault="009F1662">
      <w:pPr>
        <w:rPr>
          <w:sz w:val="28"/>
          <w:szCs w:val="28"/>
        </w:rPr>
      </w:pPr>
      <w:r w:rsidRPr="009F1662">
        <w:rPr>
          <w:sz w:val="28"/>
          <w:szCs w:val="28"/>
        </w:rPr>
        <w:t>Qué son</w:t>
      </w:r>
      <w:r>
        <w:rPr>
          <w:sz w:val="28"/>
          <w:szCs w:val="28"/>
        </w:rPr>
        <w:t xml:space="preserve"> y en qué consisten</w:t>
      </w:r>
    </w:p>
    <w:p w14:paraId="22FDE29D" w14:textId="3AFD872B" w:rsidR="001A665C" w:rsidRDefault="001A665C" w:rsidP="001A665C">
      <w:pPr>
        <w:pStyle w:val="NormalWeb"/>
        <w:spacing w:before="0" w:beforeAutospacing="0" w:after="0" w:afterAutospacing="0"/>
        <w:jc w:val="both"/>
        <w:rPr>
          <w:rFonts w:asciiTheme="minorHAnsi" w:hAnsiTheme="minorHAnsi" w:cstheme="minorHAnsi"/>
        </w:rPr>
      </w:pPr>
      <w:r w:rsidRPr="001A665C">
        <w:rPr>
          <w:rFonts w:asciiTheme="minorHAnsi" w:hAnsiTheme="minorHAnsi" w:cstheme="minorHAnsi"/>
        </w:rPr>
        <w:t xml:space="preserve">La legislación ambiental (derecho ambiental) es un complejo conjunto de tratados, convenios, estatutos, leyes, reglamentos, </w:t>
      </w:r>
      <w:r w:rsidRPr="001A665C">
        <w:rPr>
          <w:rFonts w:asciiTheme="minorHAnsi" w:hAnsiTheme="minorHAnsi" w:cstheme="minorHAnsi"/>
        </w:rPr>
        <w:t>que,</w:t>
      </w:r>
      <w:r w:rsidRPr="001A665C">
        <w:rPr>
          <w:rFonts w:asciiTheme="minorHAnsi" w:hAnsiTheme="minorHAnsi" w:cstheme="minorHAnsi"/>
        </w:rPr>
        <w:t xml:space="preserve"> de manera muy amplia, funcionan para regular la interacción de la humanidad y el resto de los componentes biofísicos o el medio ambiente natural, con el fin de reducir los impactos de la actividad humana, tanto en el medio natural y en la humanidad misma.</w:t>
      </w:r>
      <w:r>
        <w:rPr>
          <w:rFonts w:asciiTheme="minorHAnsi" w:hAnsiTheme="minorHAnsi" w:cstheme="minorHAnsi"/>
        </w:rPr>
        <w:t xml:space="preserve"> (L. López)</w:t>
      </w:r>
    </w:p>
    <w:p w14:paraId="4141EC58" w14:textId="664F529F" w:rsidR="00566994" w:rsidRPr="00566994" w:rsidRDefault="00566994" w:rsidP="00566994">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Las leyes tienen por objeto general, proteger y preservar el ambiente natural y la salud humana; la conservación de los recursos y las leyes de equilibrio general para la gestión y promueven como beneficios la conservación y el aprovechamiento sustentable de los recursos naturales.</w:t>
      </w:r>
      <w:r>
        <w:rPr>
          <w:rFonts w:asciiTheme="minorHAnsi" w:hAnsiTheme="minorHAnsi" w:cstheme="minorHAnsi"/>
        </w:rPr>
        <w:t xml:space="preserve"> </w:t>
      </w:r>
      <w:r>
        <w:rPr>
          <w:rFonts w:asciiTheme="minorHAnsi" w:hAnsiTheme="minorHAnsi" w:cstheme="minorHAnsi"/>
        </w:rPr>
        <w:t>(L. López)</w:t>
      </w:r>
    </w:p>
    <w:p w14:paraId="2B374228" w14:textId="77777777" w:rsidR="00566994" w:rsidRDefault="00566994" w:rsidP="001A665C">
      <w:pPr>
        <w:pStyle w:val="NormalWeb"/>
        <w:spacing w:before="0" w:beforeAutospacing="0" w:after="0" w:afterAutospacing="0"/>
        <w:jc w:val="both"/>
        <w:rPr>
          <w:rFonts w:asciiTheme="minorHAnsi" w:hAnsiTheme="minorHAnsi" w:cstheme="minorHAnsi"/>
        </w:rPr>
      </w:pPr>
    </w:p>
    <w:p w14:paraId="6EF16424" w14:textId="3D9BB6A9" w:rsidR="001A665C" w:rsidRDefault="001A665C" w:rsidP="001A665C">
      <w:pPr>
        <w:pStyle w:val="NormalWeb"/>
        <w:spacing w:before="0" w:beforeAutospacing="0" w:after="0" w:afterAutospacing="0"/>
        <w:jc w:val="both"/>
        <w:rPr>
          <w:rFonts w:asciiTheme="minorHAnsi" w:hAnsiTheme="minorHAnsi" w:cstheme="minorHAnsi"/>
        </w:rPr>
      </w:pPr>
    </w:p>
    <w:p w14:paraId="4A2BF30E" w14:textId="71303729" w:rsidR="001A665C" w:rsidRDefault="001A665C" w:rsidP="001A665C">
      <w:pPr>
        <w:pStyle w:val="NormalWeb"/>
        <w:spacing w:before="0" w:beforeAutospacing="0" w:after="0" w:afterAutospacing="0"/>
        <w:jc w:val="both"/>
        <w:rPr>
          <w:rFonts w:asciiTheme="minorHAnsi" w:hAnsiTheme="minorHAnsi" w:cstheme="minorHAnsi"/>
        </w:rPr>
      </w:pPr>
      <w:r w:rsidRPr="001A665C">
        <w:rPr>
          <w:rFonts w:asciiTheme="minorHAnsi" w:hAnsiTheme="minorHAnsi" w:cstheme="minorHAnsi"/>
        </w:rPr>
        <w:t xml:space="preserve">La política ambiental de México nació durante los años ochenta y noventa donde a base de las etapas, reformas y modelos neoliberales de la economía, se transitó progresivamente hacia formas de operación que la integran al mercado ambiental global. </w:t>
      </w:r>
      <w:r>
        <w:rPr>
          <w:rFonts w:asciiTheme="minorHAnsi" w:hAnsiTheme="minorHAnsi" w:cstheme="minorHAnsi"/>
        </w:rPr>
        <w:t>(J. Contreras)</w:t>
      </w:r>
    </w:p>
    <w:p w14:paraId="0D3CE0FD" w14:textId="63C24EDA" w:rsidR="001A665C" w:rsidRPr="001A665C" w:rsidRDefault="001A665C" w:rsidP="001A665C">
      <w:pPr>
        <w:pStyle w:val="NormalWeb"/>
        <w:spacing w:before="0" w:beforeAutospacing="0" w:after="0" w:afterAutospacing="0"/>
        <w:jc w:val="both"/>
        <w:rPr>
          <w:rFonts w:asciiTheme="minorHAnsi" w:hAnsiTheme="minorHAnsi" w:cstheme="minorHAnsi"/>
        </w:rPr>
      </w:pPr>
      <w:r w:rsidRPr="001A665C">
        <w:rPr>
          <w:rFonts w:asciiTheme="minorHAnsi" w:hAnsiTheme="minorHAnsi" w:cstheme="minorHAnsi"/>
        </w:rPr>
        <w:t xml:space="preserve">Pero la escala regional de la crisis ambiental es el espacio concreto en el cual interactúan los actores del mercado ambiental. Entonces podemos decir que la política ambiental es el conjunto de acciones que se diseñan para lograr la ordenación del </w:t>
      </w:r>
      <w:r w:rsidRPr="001A665C">
        <w:rPr>
          <w:rFonts w:asciiTheme="minorHAnsi" w:hAnsiTheme="minorHAnsi" w:cstheme="minorHAnsi"/>
        </w:rPr>
        <w:t>ambiente,</w:t>
      </w:r>
      <w:r w:rsidRPr="001A665C">
        <w:rPr>
          <w:rFonts w:asciiTheme="minorHAnsi" w:hAnsiTheme="minorHAnsi" w:cstheme="minorHAnsi"/>
        </w:rPr>
        <w:t xml:space="preserve"> así como la ordenación de las actividades económicas del hombre alcanzando un desarrollo sostenible y mitigar el impacto que se tiene sobre el medio ambiente. </w:t>
      </w:r>
      <w:r>
        <w:rPr>
          <w:rFonts w:asciiTheme="minorHAnsi" w:hAnsiTheme="minorHAnsi" w:cstheme="minorHAnsi"/>
        </w:rPr>
        <w:t>(J. Contreras)</w:t>
      </w:r>
    </w:p>
    <w:p w14:paraId="12CA16FA" w14:textId="5C88B9BA" w:rsidR="001A665C" w:rsidRDefault="001A665C" w:rsidP="001A665C">
      <w:pPr>
        <w:pStyle w:val="NormalWeb"/>
        <w:spacing w:before="0" w:beforeAutospacing="0" w:after="0" w:afterAutospacing="0"/>
        <w:jc w:val="both"/>
        <w:rPr>
          <w:rFonts w:asciiTheme="minorHAnsi" w:hAnsiTheme="minorHAnsi" w:cstheme="minorHAnsi"/>
        </w:rPr>
      </w:pPr>
      <w:r w:rsidRPr="001A665C">
        <w:rPr>
          <w:rFonts w:asciiTheme="minorHAnsi" w:hAnsiTheme="minorHAnsi" w:cstheme="minorHAnsi"/>
        </w:rPr>
        <w:t>En nuestra legislación mexicana se encuentran las bases de la política ambiental mexicana plasmados en la Constitución Política de los Estados Unidos Mexicanos en los artículos 25, 26, y 28</w:t>
      </w:r>
      <w:r>
        <w:rPr>
          <w:rFonts w:asciiTheme="minorHAnsi" w:hAnsiTheme="minorHAnsi" w:cstheme="minorHAnsi"/>
        </w:rPr>
        <w:t xml:space="preserve"> </w:t>
      </w:r>
      <w:r>
        <w:rPr>
          <w:rFonts w:asciiTheme="minorHAnsi" w:hAnsiTheme="minorHAnsi" w:cstheme="minorHAnsi"/>
        </w:rPr>
        <w:t>(J. Contreras)</w:t>
      </w:r>
      <w:r>
        <w:rPr>
          <w:rFonts w:asciiTheme="minorHAnsi" w:hAnsiTheme="minorHAnsi" w:cstheme="minorHAnsi"/>
        </w:rPr>
        <w:t>.</w:t>
      </w:r>
    </w:p>
    <w:p w14:paraId="2AB428AA" w14:textId="203B24C4" w:rsidR="001A665C" w:rsidRDefault="001A665C" w:rsidP="001A665C">
      <w:pPr>
        <w:pStyle w:val="NormalWeb"/>
        <w:spacing w:before="0" w:beforeAutospacing="0" w:after="0" w:afterAutospacing="0"/>
        <w:jc w:val="both"/>
        <w:rPr>
          <w:rFonts w:asciiTheme="minorHAnsi" w:hAnsiTheme="minorHAnsi" w:cstheme="minorHAnsi"/>
        </w:rPr>
      </w:pPr>
    </w:p>
    <w:p w14:paraId="10C527D2" w14:textId="77777777" w:rsidR="00566994" w:rsidRP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 xml:space="preserve">La evolución de la política ambiental en México se da en tres etapas la primera que tuvo un enfoque sanitario, si entendemos por salubridad tanto el conocimiento como el mejoramiento de las condiciones sanitarias del ambiente natural de la población. </w:t>
      </w:r>
    </w:p>
    <w:p w14:paraId="5C143904" w14:textId="77777777" w:rsidR="00566994" w:rsidRP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 xml:space="preserve">En la segunda etapa, la política ambiental adquirió un enfoque integral hacia la preservación y restauración del equilibrio ecológico, creando en 1982 la Ley Federal de Protección al ambiente. </w:t>
      </w:r>
    </w:p>
    <w:p w14:paraId="17FE2B67" w14:textId="2923BBA6" w:rsid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En la tercera etapa la política ambiental adquiere un enfoque de Desarrollo Sustentable, en el cual se plantea la necesidad de planear el manejo de los recursos naturales y políticas ambientales en nuestro país desde un punto de vista integral, donde los objetivos son económicos, sociales y ambientales.</w:t>
      </w:r>
      <w:r>
        <w:rPr>
          <w:rFonts w:asciiTheme="minorHAnsi" w:hAnsiTheme="minorHAnsi" w:cstheme="minorHAnsi"/>
        </w:rPr>
        <w:t xml:space="preserve"> </w:t>
      </w:r>
      <w:r>
        <w:rPr>
          <w:rFonts w:asciiTheme="minorHAnsi" w:hAnsiTheme="minorHAnsi" w:cstheme="minorHAnsi"/>
        </w:rPr>
        <w:t>(J. Contreras</w:t>
      </w:r>
      <w:r>
        <w:rPr>
          <w:rFonts w:asciiTheme="minorHAnsi" w:hAnsiTheme="minorHAnsi" w:cstheme="minorHAnsi"/>
        </w:rPr>
        <w:t>)</w:t>
      </w:r>
    </w:p>
    <w:p w14:paraId="5AE29510" w14:textId="432BFBAD" w:rsidR="00566994" w:rsidRDefault="00566994" w:rsidP="001A665C">
      <w:pPr>
        <w:pStyle w:val="NormalWeb"/>
        <w:spacing w:before="0" w:beforeAutospacing="0" w:after="0" w:afterAutospacing="0"/>
        <w:jc w:val="both"/>
        <w:rPr>
          <w:rFonts w:asciiTheme="minorHAnsi" w:hAnsiTheme="minorHAnsi" w:cstheme="minorHAnsi"/>
        </w:rPr>
      </w:pPr>
    </w:p>
    <w:p w14:paraId="0962F5B1" w14:textId="6F50A146" w:rsidR="00566994" w:rsidRP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En el plano legal, la Ley Federal para Prevenir y Controlar la Contaminación Ambiental (1971), y en el aspecto de la gestión, un órgano de la administración que varias veces cambio su nombre y de ubicación en el aparato del gobierno; en un inicio fue la Subsecretaria de Mejoramiento del Ambiente (1972 – 1976), la cual estaba inserta en el campo de la salud pública.</w:t>
      </w:r>
    </w:p>
    <w:p w14:paraId="4A50C8E0" w14:textId="3B776FA2" w:rsidR="00566994" w:rsidRP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lastRenderedPageBreak/>
        <w:t>En la década de los ochenta hasta 1984, los principales instrumentos del Estado eran dos: Ley Federal para Prevenir y Controlar la Contaminación Ambiental (1971) y la Subsecretaria de Mejoramiento del Ambiente y Subsecretaria de Ecología.</w:t>
      </w:r>
    </w:p>
    <w:p w14:paraId="73A9F715" w14:textId="7A75B9AF" w:rsidR="00566994" w:rsidRP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En 1988 de público la Ley General del Equilibrio Ecológico y la Protección al Ambiente como instrumento rector de la operación de la Política Ambiental hasta la actualidad.</w:t>
      </w:r>
    </w:p>
    <w:p w14:paraId="24405868" w14:textId="7DCD5FE5" w:rsidR="00566994" w:rsidRDefault="00566994" w:rsidP="001A665C">
      <w:pPr>
        <w:pStyle w:val="NormalWeb"/>
        <w:spacing w:before="0" w:beforeAutospacing="0" w:after="0" w:afterAutospacing="0"/>
        <w:jc w:val="both"/>
        <w:rPr>
          <w:rFonts w:asciiTheme="minorHAnsi" w:hAnsiTheme="minorHAnsi" w:cstheme="minorHAnsi"/>
        </w:rPr>
      </w:pPr>
      <w:r w:rsidRPr="00566994">
        <w:rPr>
          <w:rFonts w:asciiTheme="minorHAnsi" w:hAnsiTheme="minorHAnsi" w:cstheme="minorHAnsi"/>
        </w:rPr>
        <w:t>En 2012 se publica la Ley General de Cambio Climático y se crea el Instituto Nacional de Ecología y Cambio Climático, así como el Fondo para el Cambio Climático. Se le llama Cambio</w:t>
      </w:r>
      <w:r>
        <w:rPr>
          <w:rFonts w:asciiTheme="minorHAnsi" w:hAnsiTheme="minorHAnsi" w:cstheme="minorHAnsi"/>
        </w:rPr>
        <w:t xml:space="preserve"> </w:t>
      </w:r>
      <w:r>
        <w:rPr>
          <w:rFonts w:asciiTheme="minorHAnsi" w:hAnsiTheme="minorHAnsi" w:cstheme="minorHAnsi"/>
        </w:rPr>
        <w:t>(J. Contreras)</w:t>
      </w:r>
    </w:p>
    <w:p w14:paraId="4AE4CD20" w14:textId="469E250F" w:rsidR="00566994" w:rsidRDefault="00566994" w:rsidP="001A665C">
      <w:pPr>
        <w:pStyle w:val="NormalWeb"/>
        <w:spacing w:before="0" w:beforeAutospacing="0" w:after="0" w:afterAutospacing="0"/>
        <w:jc w:val="both"/>
        <w:rPr>
          <w:rFonts w:asciiTheme="minorHAnsi" w:hAnsiTheme="minorHAnsi" w:cstheme="minorHAnsi"/>
        </w:rPr>
      </w:pPr>
    </w:p>
    <w:p w14:paraId="3C008186" w14:textId="77777777" w:rsidR="00566994" w:rsidRDefault="00566994" w:rsidP="001A665C">
      <w:pPr>
        <w:pStyle w:val="NormalWeb"/>
        <w:spacing w:before="0" w:beforeAutospacing="0" w:after="0" w:afterAutospacing="0"/>
        <w:jc w:val="both"/>
        <w:rPr>
          <w:rFonts w:asciiTheme="minorHAnsi" w:hAnsiTheme="minorHAnsi" w:cstheme="minorHAnsi"/>
        </w:rPr>
      </w:pPr>
    </w:p>
    <w:p w14:paraId="2860CEEA" w14:textId="77777777" w:rsidR="00566994" w:rsidRPr="00566994" w:rsidRDefault="00566994" w:rsidP="00566994">
      <w:pPr>
        <w:spacing w:after="0" w:line="240" w:lineRule="auto"/>
        <w:jc w:val="both"/>
        <w:rPr>
          <w:rFonts w:eastAsia="Times New Roman" w:cstheme="minorHAnsi"/>
          <w:sz w:val="24"/>
          <w:szCs w:val="24"/>
          <w:lang w:eastAsia="es-MX"/>
        </w:rPr>
      </w:pPr>
      <w:r w:rsidRPr="00566994">
        <w:rPr>
          <w:rFonts w:eastAsia="Times New Roman" w:cstheme="minorHAnsi"/>
          <w:sz w:val="24"/>
          <w:szCs w:val="24"/>
          <w:lang w:eastAsia="es-MX"/>
        </w:rPr>
        <w:t>Las principales leyes ambientales vigentes en México son: </w:t>
      </w:r>
    </w:p>
    <w:p w14:paraId="24EEA32D"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General del Equilibrio Ecológico y Protección al Ambiente (instrumentos de política ambiental)</w:t>
      </w:r>
    </w:p>
    <w:p w14:paraId="71F6C9B7"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de Aguas Nacionales</w:t>
      </w:r>
    </w:p>
    <w:p w14:paraId="23A55F8D"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General de Desarrollo Forestal Sustentable </w:t>
      </w:r>
    </w:p>
    <w:p w14:paraId="1A4F779F"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General de Vida Silvestre </w:t>
      </w:r>
    </w:p>
    <w:p w14:paraId="75ACC89A"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de Desarrollo Rural Sustentable </w:t>
      </w:r>
    </w:p>
    <w:p w14:paraId="0098C4D8"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General para la Prevención y Gestión Integral de Residuos </w:t>
      </w:r>
    </w:p>
    <w:p w14:paraId="7FC4408C"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de Bioseguridad de Organismos Genéticamente Modificados. </w:t>
      </w:r>
    </w:p>
    <w:p w14:paraId="26ED2FE7"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de Productos Orgánicos </w:t>
      </w:r>
    </w:p>
    <w:p w14:paraId="7453654A"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General de Pesca y Acuacultura Sustentables </w:t>
      </w:r>
    </w:p>
    <w:p w14:paraId="3E61C6D0" w14:textId="77777777" w:rsidR="00566994" w:rsidRPr="00566994" w:rsidRDefault="00566994" w:rsidP="00566994">
      <w:pPr>
        <w:numPr>
          <w:ilvl w:val="0"/>
          <w:numId w:val="1"/>
        </w:numPr>
        <w:spacing w:before="100" w:beforeAutospacing="1" w:after="100" w:afterAutospacing="1" w:line="240" w:lineRule="auto"/>
        <w:rPr>
          <w:rFonts w:eastAsia="Times New Roman" w:cstheme="minorHAnsi"/>
          <w:sz w:val="24"/>
          <w:szCs w:val="24"/>
          <w:lang w:eastAsia="es-MX"/>
        </w:rPr>
      </w:pPr>
      <w:r w:rsidRPr="00566994">
        <w:rPr>
          <w:rFonts w:eastAsia="Times New Roman" w:cstheme="minorHAnsi"/>
          <w:sz w:val="24"/>
          <w:szCs w:val="24"/>
          <w:lang w:eastAsia="es-MX"/>
        </w:rPr>
        <w:t>Ley de Promoción y Desarrollo de los Bioenergéticos</w:t>
      </w:r>
    </w:p>
    <w:p w14:paraId="341881DE" w14:textId="2B3AEE27" w:rsidR="00566994" w:rsidRPr="00566994" w:rsidRDefault="00566994" w:rsidP="001A665C">
      <w:pPr>
        <w:pStyle w:val="NormalWeb"/>
        <w:spacing w:before="0" w:beforeAutospacing="0" w:after="0" w:afterAutospacing="0"/>
        <w:jc w:val="both"/>
        <w:rPr>
          <w:rFonts w:asciiTheme="minorHAnsi" w:hAnsiTheme="minorHAnsi" w:cstheme="minorHAnsi"/>
        </w:rPr>
      </w:pPr>
    </w:p>
    <w:p w14:paraId="0ECF1E9B" w14:textId="77777777" w:rsidR="00566994" w:rsidRPr="00566994" w:rsidRDefault="00566994" w:rsidP="001A665C">
      <w:pPr>
        <w:pStyle w:val="NormalWeb"/>
        <w:spacing w:before="0" w:beforeAutospacing="0" w:after="0" w:afterAutospacing="0"/>
        <w:jc w:val="both"/>
        <w:rPr>
          <w:rFonts w:asciiTheme="minorHAnsi" w:hAnsiTheme="minorHAnsi" w:cstheme="minorHAnsi"/>
        </w:rPr>
      </w:pPr>
    </w:p>
    <w:p w14:paraId="4CFA9408" w14:textId="040711E4" w:rsidR="00C95845" w:rsidRPr="00566994" w:rsidRDefault="00566994">
      <w:pPr>
        <w:rPr>
          <w:rFonts w:cstheme="minorHAnsi"/>
          <w:sz w:val="24"/>
          <w:szCs w:val="24"/>
        </w:rPr>
      </w:pPr>
      <w:r w:rsidRPr="00566994">
        <w:rPr>
          <w:rFonts w:cstheme="minorHAnsi"/>
          <w:sz w:val="28"/>
          <w:szCs w:val="28"/>
        </w:rPr>
        <w:t>Bibliografía</w:t>
      </w:r>
    </w:p>
    <w:p w14:paraId="1E460038" w14:textId="77AE5FF7" w:rsidR="00566994" w:rsidRPr="00566994" w:rsidRDefault="00566994">
      <w:pPr>
        <w:rPr>
          <w:rFonts w:cstheme="minorHAnsi"/>
          <w:sz w:val="24"/>
          <w:szCs w:val="24"/>
        </w:rPr>
      </w:pPr>
      <w:hyperlink r:id="rId7" w:history="1">
        <w:r w:rsidRPr="00566994">
          <w:rPr>
            <w:rStyle w:val="Hipervnculo"/>
            <w:rFonts w:cstheme="minorHAnsi"/>
            <w:sz w:val="24"/>
            <w:szCs w:val="24"/>
          </w:rPr>
          <w:t>https://www.lopezbarbosa.net/cursos/legislaci%C3%B3n-ambiental/</w:t>
        </w:r>
      </w:hyperlink>
    </w:p>
    <w:p w14:paraId="11D648A4" w14:textId="565B2B40" w:rsidR="00566994" w:rsidRPr="00566994" w:rsidRDefault="00566994">
      <w:pPr>
        <w:rPr>
          <w:rFonts w:cstheme="minorHAnsi"/>
          <w:sz w:val="24"/>
          <w:szCs w:val="24"/>
        </w:rPr>
      </w:pPr>
      <w:hyperlink r:id="rId8" w:history="1">
        <w:r w:rsidRPr="00566994">
          <w:rPr>
            <w:rStyle w:val="Hipervnculo"/>
            <w:rFonts w:cstheme="minorHAnsi"/>
            <w:sz w:val="24"/>
            <w:szCs w:val="24"/>
          </w:rPr>
          <w:t>https://biblio.uabcs.mx/tesis/te3658.pdf</w:t>
        </w:r>
      </w:hyperlink>
    </w:p>
    <w:p w14:paraId="0814F9EE" w14:textId="77777777" w:rsidR="00566994" w:rsidRPr="00566994" w:rsidRDefault="00566994">
      <w:pPr>
        <w:rPr>
          <w:rFonts w:cstheme="minorHAnsi"/>
          <w:sz w:val="28"/>
          <w:szCs w:val="28"/>
        </w:rPr>
      </w:pPr>
    </w:p>
    <w:p w14:paraId="11A7912D" w14:textId="558FEB2C" w:rsidR="009F1662" w:rsidRPr="009F1662" w:rsidRDefault="009F1662">
      <w:pPr>
        <w:rPr>
          <w:sz w:val="24"/>
          <w:szCs w:val="24"/>
        </w:rPr>
      </w:pPr>
    </w:p>
    <w:sectPr w:rsidR="009F1662" w:rsidRPr="009F16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7329" w14:textId="77777777" w:rsidR="009F1662" w:rsidRDefault="009F1662" w:rsidP="009F1662">
      <w:pPr>
        <w:spacing w:after="0" w:line="240" w:lineRule="auto"/>
      </w:pPr>
      <w:r>
        <w:separator/>
      </w:r>
    </w:p>
  </w:endnote>
  <w:endnote w:type="continuationSeparator" w:id="0">
    <w:p w14:paraId="3F042C2E" w14:textId="77777777" w:rsidR="009F1662" w:rsidRDefault="009F1662" w:rsidP="009F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FDAC" w14:textId="77777777" w:rsidR="009F1662" w:rsidRDefault="009F1662" w:rsidP="009F1662">
      <w:pPr>
        <w:spacing w:after="0" w:line="240" w:lineRule="auto"/>
      </w:pPr>
      <w:r>
        <w:separator/>
      </w:r>
    </w:p>
  </w:footnote>
  <w:footnote w:type="continuationSeparator" w:id="0">
    <w:p w14:paraId="350AA8B4" w14:textId="77777777" w:rsidR="009F1662" w:rsidRDefault="009F1662" w:rsidP="009F1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600F9"/>
    <w:multiLevelType w:val="multilevel"/>
    <w:tmpl w:val="10644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0929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62"/>
    <w:rsid w:val="001A665C"/>
    <w:rsid w:val="00566994"/>
    <w:rsid w:val="006B2F13"/>
    <w:rsid w:val="009F1662"/>
    <w:rsid w:val="00AC2D13"/>
    <w:rsid w:val="00C95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AD1E4"/>
  <w15:chartTrackingRefBased/>
  <w15:docId w15:val="{18950509-D861-4B19-904B-FCCC2872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16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662"/>
  </w:style>
  <w:style w:type="paragraph" w:styleId="Piedepgina">
    <w:name w:val="footer"/>
    <w:basedOn w:val="Normal"/>
    <w:link w:val="PiedepginaCar"/>
    <w:uiPriority w:val="99"/>
    <w:unhideWhenUsed/>
    <w:rsid w:val="009F16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662"/>
  </w:style>
  <w:style w:type="paragraph" w:styleId="NormalWeb">
    <w:name w:val="Normal (Web)"/>
    <w:basedOn w:val="Normal"/>
    <w:uiPriority w:val="99"/>
    <w:semiHidden/>
    <w:unhideWhenUsed/>
    <w:rsid w:val="001A665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566994"/>
    <w:rPr>
      <w:color w:val="0563C1" w:themeColor="hyperlink"/>
      <w:u w:val="single"/>
    </w:rPr>
  </w:style>
  <w:style w:type="character" w:styleId="Mencinsinresolver">
    <w:name w:val="Unresolved Mention"/>
    <w:basedOn w:val="Fuentedeprrafopredeter"/>
    <w:uiPriority w:val="99"/>
    <w:semiHidden/>
    <w:unhideWhenUsed/>
    <w:rsid w:val="00566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65554">
      <w:bodyDiv w:val="1"/>
      <w:marLeft w:val="0"/>
      <w:marRight w:val="0"/>
      <w:marTop w:val="0"/>
      <w:marBottom w:val="0"/>
      <w:divBdr>
        <w:top w:val="none" w:sz="0" w:space="0" w:color="auto"/>
        <w:left w:val="none" w:sz="0" w:space="0" w:color="auto"/>
        <w:bottom w:val="none" w:sz="0" w:space="0" w:color="auto"/>
        <w:right w:val="none" w:sz="0" w:space="0" w:color="auto"/>
      </w:divBdr>
    </w:div>
    <w:div w:id="927351239">
      <w:bodyDiv w:val="1"/>
      <w:marLeft w:val="0"/>
      <w:marRight w:val="0"/>
      <w:marTop w:val="0"/>
      <w:marBottom w:val="0"/>
      <w:divBdr>
        <w:top w:val="none" w:sz="0" w:space="0" w:color="auto"/>
        <w:left w:val="none" w:sz="0" w:space="0" w:color="auto"/>
        <w:bottom w:val="none" w:sz="0" w:space="0" w:color="auto"/>
        <w:right w:val="none" w:sz="0" w:space="0" w:color="auto"/>
      </w:divBdr>
    </w:div>
    <w:div w:id="936445972">
      <w:bodyDiv w:val="1"/>
      <w:marLeft w:val="0"/>
      <w:marRight w:val="0"/>
      <w:marTop w:val="0"/>
      <w:marBottom w:val="0"/>
      <w:divBdr>
        <w:top w:val="none" w:sz="0" w:space="0" w:color="auto"/>
        <w:left w:val="none" w:sz="0" w:space="0" w:color="auto"/>
        <w:bottom w:val="none" w:sz="0" w:space="0" w:color="auto"/>
        <w:right w:val="none" w:sz="0" w:space="0" w:color="auto"/>
      </w:divBdr>
      <w:divsChild>
        <w:div w:id="85249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uabcs.mx/tesis/te3658.pdf" TargetMode="External"/><Relationship Id="rId3" Type="http://schemas.openxmlformats.org/officeDocument/2006/relationships/settings" Target="settings.xml"/><Relationship Id="rId7" Type="http://schemas.openxmlformats.org/officeDocument/2006/relationships/hyperlink" Target="https://www.lopezbarbosa.net/cursos/legislaci%C3%B3n-ambi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647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Villegas</dc:creator>
  <cp:keywords/>
  <dc:description/>
  <cp:lastModifiedBy>Annah Villegas</cp:lastModifiedBy>
  <cp:revision>1</cp:revision>
  <cp:lastPrinted>2022-11-30T04:48:00Z</cp:lastPrinted>
  <dcterms:created xsi:type="dcterms:W3CDTF">2022-11-30T03:42:00Z</dcterms:created>
  <dcterms:modified xsi:type="dcterms:W3CDTF">2022-11-30T04:49:00Z</dcterms:modified>
</cp:coreProperties>
</file>