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A6D" w:rsidRDefault="009A2A6D" w:rsidP="005A166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b/>
          <w:kern w:val="36"/>
          <w:sz w:val="52"/>
          <w:szCs w:val="52"/>
          <w:lang w:val="en-US" w:eastAsia="es-ES"/>
        </w:rPr>
      </w:pPr>
    </w:p>
    <w:p w:rsidR="009A2A6D" w:rsidRDefault="009A2A6D" w:rsidP="005A166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b/>
          <w:kern w:val="36"/>
          <w:sz w:val="52"/>
          <w:szCs w:val="52"/>
          <w:lang w:val="en-US" w:eastAsia="es-ES"/>
        </w:rPr>
      </w:pPr>
    </w:p>
    <w:p w:rsidR="005A1664" w:rsidRDefault="005A1664" w:rsidP="001C5CF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b/>
          <w:kern w:val="36"/>
          <w:sz w:val="52"/>
          <w:szCs w:val="52"/>
          <w:lang w:val="en-US" w:eastAsia="es-ES"/>
        </w:rPr>
      </w:pPr>
      <w:r>
        <w:rPr>
          <w:rFonts w:ascii="Arial Narrow" w:eastAsia="Times New Roman" w:hAnsi="Arial Narrow" w:cs="Times New Roman"/>
          <w:b/>
          <w:kern w:val="36"/>
          <w:sz w:val="52"/>
          <w:szCs w:val="52"/>
          <w:lang w:val="en-US" w:eastAsia="es-ES"/>
        </w:rPr>
        <w:t>“</w:t>
      </w:r>
      <w:r w:rsidRPr="005A1664">
        <w:rPr>
          <w:rFonts w:ascii="Arial Narrow" w:eastAsia="Times New Roman" w:hAnsi="Arial Narrow" w:cs="Times New Roman"/>
          <w:b/>
          <w:kern w:val="36"/>
          <w:sz w:val="52"/>
          <w:szCs w:val="52"/>
          <w:lang w:val="en-US" w:eastAsia="es-ES"/>
        </w:rPr>
        <w:t>The Art of Lying</w:t>
      </w:r>
      <w:r>
        <w:rPr>
          <w:rFonts w:ascii="Arial Narrow" w:eastAsia="Times New Roman" w:hAnsi="Arial Narrow" w:cs="Times New Roman"/>
          <w:b/>
          <w:kern w:val="36"/>
          <w:sz w:val="52"/>
          <w:szCs w:val="52"/>
          <w:lang w:val="en-US" w:eastAsia="es-ES"/>
        </w:rPr>
        <w:t>”</w:t>
      </w:r>
    </w:p>
    <w:p w:rsidR="005A1664" w:rsidRPr="005A1664" w:rsidRDefault="005A1664" w:rsidP="005A166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b/>
          <w:kern w:val="36"/>
          <w:sz w:val="52"/>
          <w:szCs w:val="52"/>
          <w:lang w:val="en-US" w:eastAsia="es-ES"/>
        </w:rPr>
      </w:pPr>
    </w:p>
    <w:p w:rsidR="005A1664" w:rsidRDefault="005A1664" w:rsidP="005A1664">
      <w:pPr>
        <w:shd w:val="clear" w:color="auto" w:fill="FFFFFF"/>
        <w:tabs>
          <w:tab w:val="left" w:pos="1825"/>
        </w:tabs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kern w:val="36"/>
          <w:sz w:val="48"/>
          <w:szCs w:val="48"/>
          <w:lang w:val="en-US" w:eastAsia="es-ES"/>
        </w:rPr>
      </w:pPr>
      <w:r w:rsidRPr="005A1664">
        <w:rPr>
          <w:rFonts w:ascii="Arial Narrow" w:hAnsi="Arial Narrow"/>
          <w:noProof/>
          <w:sz w:val="48"/>
          <w:szCs w:val="48"/>
          <w:lang w:eastAsia="es-ES"/>
        </w:rPr>
        <w:drawing>
          <wp:inline distT="0" distB="0" distL="0" distR="0" wp14:anchorId="1ABB7503" wp14:editId="2484AA91">
            <wp:extent cx="1964741" cy="742138"/>
            <wp:effectExtent l="0" t="0" r="0" b="1270"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07" cy="74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853" w:rsidRDefault="00270853" w:rsidP="005A1664">
      <w:pPr>
        <w:shd w:val="clear" w:color="auto" w:fill="FFFFFF"/>
        <w:tabs>
          <w:tab w:val="left" w:pos="1825"/>
        </w:tabs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kern w:val="36"/>
          <w:sz w:val="48"/>
          <w:szCs w:val="48"/>
          <w:lang w:val="en-US" w:eastAsia="es-ES"/>
        </w:rPr>
      </w:pPr>
    </w:p>
    <w:p w:rsidR="00FB14B0" w:rsidRPr="00270853" w:rsidRDefault="00FB14B0" w:rsidP="005A1664">
      <w:pPr>
        <w:shd w:val="clear" w:color="auto" w:fill="FFFFFF"/>
        <w:tabs>
          <w:tab w:val="left" w:pos="1825"/>
        </w:tabs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kern w:val="36"/>
          <w:sz w:val="48"/>
          <w:szCs w:val="48"/>
          <w:lang w:eastAsia="es-ES"/>
        </w:rPr>
      </w:pPr>
      <w:r w:rsidRPr="00270853">
        <w:rPr>
          <w:rFonts w:ascii="Arial Narrow" w:eastAsia="Times New Roman" w:hAnsi="Arial Narrow" w:cs="Times New Roman"/>
          <w:kern w:val="36"/>
          <w:sz w:val="48"/>
          <w:szCs w:val="48"/>
          <w:lang w:eastAsia="es-ES"/>
        </w:rPr>
        <w:t>Instituto de Negocios e Innovación</w:t>
      </w:r>
    </w:p>
    <w:p w:rsidR="005A1664" w:rsidRPr="00270853" w:rsidRDefault="005A1664" w:rsidP="005A1664">
      <w:pPr>
        <w:shd w:val="clear" w:color="auto" w:fill="FFFFFF"/>
        <w:tabs>
          <w:tab w:val="left" w:pos="1825"/>
        </w:tabs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kern w:val="36"/>
          <w:sz w:val="48"/>
          <w:szCs w:val="48"/>
          <w:lang w:eastAsia="es-ES"/>
        </w:rPr>
      </w:pPr>
    </w:p>
    <w:p w:rsidR="005A1664" w:rsidRDefault="005A1664" w:rsidP="005A1664">
      <w:pPr>
        <w:jc w:val="center"/>
        <w:rPr>
          <w:rFonts w:ascii="Arial Narrow" w:hAnsi="Arial Narrow"/>
          <w:sz w:val="48"/>
          <w:szCs w:val="48"/>
        </w:rPr>
      </w:pPr>
      <w:r w:rsidRPr="005A1664">
        <w:rPr>
          <w:rFonts w:ascii="Arial Narrow" w:hAnsi="Arial Narrow"/>
          <w:sz w:val="48"/>
          <w:szCs w:val="48"/>
        </w:rPr>
        <w:t>Ana Claudia Zúñiga Urías</w:t>
      </w:r>
    </w:p>
    <w:p w:rsidR="005A1664" w:rsidRPr="005A1664" w:rsidRDefault="005A1664" w:rsidP="005A1664">
      <w:pPr>
        <w:jc w:val="center"/>
        <w:rPr>
          <w:rFonts w:ascii="Arial Narrow" w:hAnsi="Arial Narrow"/>
          <w:sz w:val="48"/>
          <w:szCs w:val="48"/>
        </w:rPr>
      </w:pPr>
    </w:p>
    <w:p w:rsidR="005A1664" w:rsidRDefault="005A1664" w:rsidP="005A1664">
      <w:pPr>
        <w:jc w:val="center"/>
        <w:rPr>
          <w:rFonts w:ascii="Arial Narrow" w:hAnsi="Arial Narrow"/>
          <w:sz w:val="48"/>
          <w:szCs w:val="48"/>
        </w:rPr>
      </w:pPr>
      <w:r w:rsidRPr="005A1664">
        <w:rPr>
          <w:rFonts w:ascii="Arial Narrow" w:hAnsi="Arial Narrow"/>
          <w:sz w:val="48"/>
          <w:szCs w:val="48"/>
        </w:rPr>
        <w:t>Ingles Avanzado Preparatoria</w:t>
      </w:r>
    </w:p>
    <w:p w:rsidR="005A1664" w:rsidRPr="005A1664" w:rsidRDefault="005A1664" w:rsidP="005A1664">
      <w:pPr>
        <w:jc w:val="center"/>
        <w:rPr>
          <w:rFonts w:ascii="Arial Narrow" w:hAnsi="Arial Narrow"/>
          <w:sz w:val="48"/>
          <w:szCs w:val="48"/>
        </w:rPr>
      </w:pPr>
    </w:p>
    <w:p w:rsidR="005A1664" w:rsidRDefault="005A1664" w:rsidP="005A1664">
      <w:pPr>
        <w:jc w:val="center"/>
        <w:rPr>
          <w:rFonts w:ascii="Arial Narrow" w:hAnsi="Arial Narrow"/>
          <w:sz w:val="48"/>
          <w:szCs w:val="48"/>
        </w:rPr>
      </w:pPr>
      <w:r w:rsidRPr="005A1664">
        <w:rPr>
          <w:rFonts w:ascii="Arial Narrow" w:hAnsi="Arial Narrow"/>
          <w:sz w:val="48"/>
          <w:szCs w:val="48"/>
        </w:rPr>
        <w:t>Teacher: Alan Carlos López</w:t>
      </w:r>
    </w:p>
    <w:p w:rsidR="009A2A6D" w:rsidRDefault="009A2A6D" w:rsidP="005A1664">
      <w:pPr>
        <w:jc w:val="center"/>
        <w:rPr>
          <w:rFonts w:ascii="Arial Narrow" w:hAnsi="Arial Narrow"/>
          <w:sz w:val="48"/>
          <w:szCs w:val="48"/>
        </w:rPr>
      </w:pPr>
    </w:p>
    <w:p w:rsidR="009A2A6D" w:rsidRDefault="009A2A6D" w:rsidP="005A1664">
      <w:pPr>
        <w:jc w:val="center"/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>17/11/22</w:t>
      </w:r>
    </w:p>
    <w:p w:rsidR="009A2A6D" w:rsidRDefault="009A2A6D">
      <w:pPr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br w:type="page"/>
      </w:r>
    </w:p>
    <w:p w:rsidR="00073D95" w:rsidRPr="0017453A" w:rsidRDefault="009A2A6D" w:rsidP="00700D0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 Narrow" w:eastAsia="Times New Roman" w:hAnsi="Arial Narrow" w:cs="Times New Roman"/>
          <w:b/>
          <w:kern w:val="36"/>
          <w:sz w:val="36"/>
          <w:szCs w:val="36"/>
          <w:lang w:val="en-US" w:eastAsia="es-ES"/>
        </w:rPr>
      </w:pPr>
      <w:r w:rsidRPr="0017453A">
        <w:rPr>
          <w:rFonts w:ascii="Arial Narrow" w:eastAsia="Times New Roman" w:hAnsi="Arial Narrow" w:cs="Times New Roman"/>
          <w:b/>
          <w:kern w:val="36"/>
          <w:sz w:val="36"/>
          <w:szCs w:val="36"/>
          <w:lang w:val="en-US" w:eastAsia="es-ES"/>
        </w:rPr>
        <w:lastRenderedPageBreak/>
        <w:t>“The Art of Lying</w:t>
      </w:r>
      <w:r w:rsidR="00270853" w:rsidRPr="0017453A">
        <w:rPr>
          <w:rFonts w:ascii="Arial Narrow" w:eastAsia="Times New Roman" w:hAnsi="Arial Narrow" w:cs="Times New Roman"/>
          <w:b/>
          <w:kern w:val="36"/>
          <w:sz w:val="36"/>
          <w:szCs w:val="36"/>
          <w:lang w:val="en-US" w:eastAsia="es-ES"/>
        </w:rPr>
        <w:t>”</w:t>
      </w:r>
    </w:p>
    <w:p w:rsidR="004E17CC" w:rsidRPr="00351CED" w:rsidRDefault="004E17CC" w:rsidP="004E17CC">
      <w:pPr>
        <w:jc w:val="both"/>
        <w:rPr>
          <w:rFonts w:ascii="Arial" w:hAnsi="Arial" w:cs="Arial"/>
          <w:color w:val="FFFFFF" w:themeColor="background1"/>
          <w:sz w:val="24"/>
          <w:szCs w:val="24"/>
          <w:lang w:val="en-US"/>
        </w:rPr>
      </w:pPr>
      <w:r w:rsidRPr="00351CED">
        <w:rPr>
          <w:rFonts w:ascii="Arial" w:hAnsi="Arial" w:cs="Arial"/>
          <w:color w:val="FFFFFF" w:themeColor="background1"/>
          <w:sz w:val="2"/>
          <w:szCs w:val="2"/>
          <w:lang w:val="en-US"/>
        </w:rPr>
        <w:t>, , , , ,  , , , , , , , , , , , , , , , , , , , , , , , , , , , , , , , , , , ,, , , , , , , , , , , , , , , , , , , ,, , ,, ,, , ,, , , ,</w:t>
      </w:r>
    </w:p>
    <w:p w:rsidR="004E17CC" w:rsidRPr="004E17CC" w:rsidRDefault="004E17CC" w:rsidP="00700D0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 Narrow" w:eastAsia="Times New Roman" w:hAnsi="Arial Narrow" w:cs="Times New Roman"/>
          <w:b/>
          <w:kern w:val="36"/>
          <w:sz w:val="2"/>
          <w:szCs w:val="2"/>
          <w:lang w:val="en-US" w:eastAsia="es-ES"/>
        </w:rPr>
      </w:pPr>
    </w:p>
    <w:p w:rsidR="009A2A6D" w:rsidRPr="009A2A6D" w:rsidRDefault="009A2A6D" w:rsidP="00700D0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es-ES"/>
        </w:rPr>
      </w:pPr>
    </w:p>
    <w:p w:rsidR="00B74771" w:rsidRPr="0017453A" w:rsidRDefault="00B74771" w:rsidP="00EC0674">
      <w:pPr>
        <w:jc w:val="both"/>
        <w:rPr>
          <w:rFonts w:ascii="Arial" w:hAnsi="Arial" w:cs="Arial"/>
          <w:sz w:val="26"/>
          <w:szCs w:val="26"/>
          <w:lang w:val="en-US"/>
        </w:rPr>
      </w:pPr>
      <w:r w:rsidRPr="0017453A">
        <w:rPr>
          <w:rFonts w:ascii="Arial" w:hAnsi="Arial" w:cs="Arial"/>
          <w:sz w:val="26"/>
          <w:szCs w:val="26"/>
          <w:lang w:val="en-US"/>
        </w:rPr>
        <w:t xml:space="preserve">As we know, lying is a </w:t>
      </w:r>
      <w:r w:rsidRPr="0017453A">
        <w:rPr>
          <w:rFonts w:ascii="Arial" w:hAnsi="Arial" w:cs="Arial"/>
          <w:sz w:val="26"/>
          <w:szCs w:val="26"/>
          <w:lang w:val="en-US"/>
        </w:rPr>
        <w:t>social skill</w:t>
      </w:r>
      <w:r w:rsidR="007E48A5" w:rsidRPr="0017453A">
        <w:rPr>
          <w:rFonts w:ascii="Arial" w:hAnsi="Arial" w:cs="Arial"/>
          <w:sz w:val="26"/>
          <w:szCs w:val="26"/>
          <w:lang w:val="en-US"/>
        </w:rPr>
        <w:t xml:space="preserve"> </w:t>
      </w:r>
      <w:r w:rsidR="001C5CF0" w:rsidRPr="0017453A">
        <w:rPr>
          <w:rFonts w:ascii="Arial" w:hAnsi="Arial" w:cs="Arial"/>
          <w:sz w:val="26"/>
          <w:szCs w:val="26"/>
          <w:lang w:val="en-US"/>
        </w:rPr>
        <w:t xml:space="preserve">and a natural ability </w:t>
      </w:r>
      <w:r w:rsidR="00961D1E" w:rsidRPr="0017453A">
        <w:rPr>
          <w:rFonts w:ascii="Arial" w:hAnsi="Arial" w:cs="Arial"/>
          <w:sz w:val="26"/>
          <w:szCs w:val="26"/>
          <w:lang w:val="en-US"/>
        </w:rPr>
        <w:t xml:space="preserve">that not everyone has developed, some persons are better lying than others. That is because at a young age, </w:t>
      </w:r>
      <w:r w:rsidR="007E48A5" w:rsidRPr="0017453A">
        <w:rPr>
          <w:rFonts w:ascii="Arial" w:hAnsi="Arial" w:cs="Arial"/>
          <w:sz w:val="26"/>
          <w:szCs w:val="26"/>
          <w:lang w:val="en-US"/>
        </w:rPr>
        <w:t>c</w:t>
      </w:r>
      <w:r w:rsidR="007E48A5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>hildren learn as they grow up</w:t>
      </w:r>
      <w:r w:rsidR="00961D1E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> to read people’s emotions and understand</w:t>
      </w:r>
      <w:r w:rsidR="00961D1E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 their feelings, and some studies have shown that l</w:t>
      </w:r>
      <w:r w:rsidR="00961D1E" w:rsidRPr="0017453A">
        <w:rPr>
          <w:rFonts w:ascii="Arial" w:hAnsi="Arial" w:cs="Arial"/>
          <w:sz w:val="26"/>
          <w:szCs w:val="26"/>
          <w:lang w:val="en-US"/>
        </w:rPr>
        <w:t>ying is a necessary part of growing up</w:t>
      </w:r>
      <w:r w:rsidR="00961D1E" w:rsidRPr="0017453A">
        <w:rPr>
          <w:rFonts w:ascii="Arial" w:hAnsi="Arial" w:cs="Arial"/>
          <w:sz w:val="26"/>
          <w:szCs w:val="26"/>
          <w:lang w:val="en-US"/>
        </w:rPr>
        <w:t>.</w:t>
      </w:r>
    </w:p>
    <w:p w:rsidR="00961D1E" w:rsidRPr="0017453A" w:rsidRDefault="00961D1E" w:rsidP="00EC0674">
      <w:pPr>
        <w:jc w:val="both"/>
        <w:rPr>
          <w:rFonts w:ascii="Arial" w:hAnsi="Arial" w:cs="Arial"/>
          <w:sz w:val="26"/>
          <w:szCs w:val="26"/>
          <w:lang w:val="en-US"/>
        </w:rPr>
      </w:pPr>
      <w:r w:rsidRPr="0017453A">
        <w:rPr>
          <w:rFonts w:ascii="Arial" w:hAnsi="Arial" w:cs="Arial"/>
          <w:sz w:val="26"/>
          <w:szCs w:val="26"/>
          <w:lang w:val="en-US"/>
        </w:rPr>
        <w:t xml:space="preserve">Many </w:t>
      </w:r>
      <w:r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>philosophers</w:t>
      </w:r>
      <w:r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 don’t agree with the idea of lying for necessary </w:t>
      </w:r>
      <w:r w:rsidR="0019751A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reasons, </w:t>
      </w:r>
      <w:r w:rsidR="0019751A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>opinion</w:t>
      </w:r>
      <w:r w:rsidR="0019751A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>s are</w:t>
      </w:r>
      <w:r w:rsidR="0019751A" w:rsidRPr="0017453A">
        <w:rPr>
          <w:rStyle w:val="Textoennegrita"/>
          <w:rFonts w:ascii="Arial" w:hAnsi="Arial" w:cs="Arial"/>
          <w:sz w:val="26"/>
          <w:szCs w:val="26"/>
          <w:shd w:val="clear" w:color="auto" w:fill="FFFFFF"/>
          <w:lang w:val="en-US"/>
        </w:rPr>
        <w:t> </w:t>
      </w:r>
      <w:r w:rsidR="0019751A" w:rsidRPr="0017453A">
        <w:rPr>
          <w:rStyle w:val="Textoennegrita"/>
          <w:rFonts w:ascii="Arial" w:hAnsi="Arial" w:cs="Arial"/>
          <w:b w:val="0"/>
          <w:sz w:val="26"/>
          <w:szCs w:val="26"/>
          <w:shd w:val="clear" w:color="auto" w:fill="FFFFFF"/>
          <w:lang w:val="en-US"/>
        </w:rPr>
        <w:t>divided as to whether lying is morally wrong</w:t>
      </w:r>
      <w:r w:rsidR="00B2067C" w:rsidRPr="0017453A">
        <w:rPr>
          <w:rStyle w:val="Textoennegrita"/>
          <w:rFonts w:ascii="Arial" w:hAnsi="Arial" w:cs="Arial"/>
          <w:b w:val="0"/>
          <w:sz w:val="26"/>
          <w:szCs w:val="26"/>
          <w:shd w:val="clear" w:color="auto" w:fill="FFFFFF"/>
          <w:lang w:val="en-US"/>
        </w:rPr>
        <w:t>, even religions like Islam and Buddhism reject this act.</w:t>
      </w:r>
    </w:p>
    <w:p w:rsidR="001C5CF0" w:rsidRPr="0017453A" w:rsidRDefault="00B74771" w:rsidP="00EC0674">
      <w:pPr>
        <w:jc w:val="both"/>
        <w:rPr>
          <w:rFonts w:ascii="Arial" w:hAnsi="Arial" w:cs="Arial"/>
          <w:sz w:val="26"/>
          <w:szCs w:val="26"/>
          <w:lang w:val="en-US"/>
        </w:rPr>
      </w:pPr>
      <w:r w:rsidRPr="0017453A">
        <w:rPr>
          <w:rFonts w:ascii="Arial" w:hAnsi="Arial" w:cs="Arial"/>
          <w:sz w:val="26"/>
          <w:szCs w:val="26"/>
          <w:lang w:val="en-US"/>
        </w:rPr>
        <w:t>In my opinion, there are some situation</w:t>
      </w:r>
      <w:r w:rsidR="00BD7970" w:rsidRPr="0017453A">
        <w:rPr>
          <w:rFonts w:ascii="Arial" w:hAnsi="Arial" w:cs="Arial"/>
          <w:sz w:val="26"/>
          <w:szCs w:val="26"/>
          <w:lang w:val="en-US"/>
        </w:rPr>
        <w:t xml:space="preserve">s, </w:t>
      </w:r>
      <w:r w:rsidRPr="0017453A">
        <w:rPr>
          <w:rFonts w:ascii="Arial" w:hAnsi="Arial" w:cs="Arial"/>
          <w:sz w:val="26"/>
          <w:szCs w:val="26"/>
          <w:lang w:val="en-US"/>
        </w:rPr>
        <w:t xml:space="preserve">where </w:t>
      </w:r>
      <w:r w:rsidR="00BD7970" w:rsidRPr="0017453A">
        <w:rPr>
          <w:rFonts w:ascii="Arial" w:hAnsi="Arial" w:cs="Arial"/>
          <w:sz w:val="26"/>
          <w:szCs w:val="26"/>
          <w:lang w:val="en-US"/>
        </w:rPr>
        <w:t xml:space="preserve">lying could be something </w:t>
      </w:r>
      <w:r w:rsidRPr="0017453A">
        <w:rPr>
          <w:rFonts w:ascii="Arial" w:hAnsi="Arial" w:cs="Arial"/>
          <w:sz w:val="26"/>
          <w:szCs w:val="26"/>
          <w:lang w:val="en-US"/>
        </w:rPr>
        <w:t>necessary</w:t>
      </w:r>
      <w:r w:rsidR="001C5CF0" w:rsidRPr="0017453A">
        <w:rPr>
          <w:rFonts w:ascii="Arial" w:hAnsi="Arial" w:cs="Arial"/>
          <w:sz w:val="26"/>
          <w:szCs w:val="26"/>
          <w:lang w:val="en-US"/>
        </w:rPr>
        <w:t>, like trying to hide something like a secret and to protect ourselves from errors or danger.</w:t>
      </w:r>
      <w:r w:rsidR="00351CED" w:rsidRPr="0017453A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9A2A6D" w:rsidRDefault="0017453A" w:rsidP="00EC0674">
      <w:pPr>
        <w:jc w:val="both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I </w:t>
      </w:r>
      <w:r w:rsidR="00B2067C" w:rsidRPr="0017453A">
        <w:rPr>
          <w:rFonts w:ascii="Arial" w:hAnsi="Arial" w:cs="Arial"/>
          <w:sz w:val="26"/>
          <w:szCs w:val="26"/>
          <w:lang w:val="en-US"/>
        </w:rPr>
        <w:t>am someone who t</w:t>
      </w:r>
      <w:r w:rsidR="00FB14B0" w:rsidRPr="0017453A">
        <w:rPr>
          <w:rFonts w:ascii="Arial" w:hAnsi="Arial" w:cs="Arial"/>
          <w:sz w:val="26"/>
          <w:szCs w:val="26"/>
          <w:lang w:val="en-US"/>
        </w:rPr>
        <w:t>end to lie on situations when i</w:t>
      </w:r>
      <w:r w:rsidR="00B2067C" w:rsidRPr="0017453A">
        <w:rPr>
          <w:rFonts w:ascii="Arial" w:hAnsi="Arial" w:cs="Arial"/>
          <w:sz w:val="26"/>
          <w:szCs w:val="26"/>
          <w:lang w:val="en-US"/>
        </w:rPr>
        <w:t xml:space="preserve">s required, some examples are when I lie </w:t>
      </w:r>
      <w:r w:rsidR="00FB14B0" w:rsidRPr="0017453A">
        <w:rPr>
          <w:rFonts w:ascii="Arial" w:hAnsi="Arial" w:cs="Arial"/>
          <w:sz w:val="26"/>
          <w:szCs w:val="26"/>
          <w:lang w:val="en-US"/>
        </w:rPr>
        <w:t xml:space="preserve">to my mom about the time I get home because she could be worried about where I am, another one is </w:t>
      </w:r>
      <w:r w:rsidR="001B03BD" w:rsidRPr="0017453A">
        <w:rPr>
          <w:rFonts w:ascii="Arial" w:hAnsi="Arial" w:cs="Arial"/>
          <w:sz w:val="26"/>
          <w:szCs w:val="26"/>
          <w:lang w:val="en-US"/>
        </w:rPr>
        <w:t xml:space="preserve">when I’m stressed and someone asks me something, and I don’t pay attention so I told them a lie, these one is really </w:t>
      </w:r>
      <w:r w:rsidR="006460C2" w:rsidRPr="0017453A">
        <w:rPr>
          <w:rFonts w:ascii="Arial" w:hAnsi="Arial" w:cs="Arial"/>
          <w:sz w:val="26"/>
          <w:szCs w:val="26"/>
          <w:lang w:val="en-US"/>
        </w:rPr>
        <w:t>risky because you can forget what you told to someone else</w:t>
      </w:r>
      <w:r w:rsidR="00270853" w:rsidRPr="0017453A">
        <w:rPr>
          <w:rFonts w:ascii="Arial" w:hAnsi="Arial" w:cs="Arial"/>
          <w:sz w:val="26"/>
          <w:szCs w:val="26"/>
          <w:lang w:val="en-US"/>
        </w:rPr>
        <w:t xml:space="preserve"> or you can make them feel bad. </w:t>
      </w:r>
    </w:p>
    <w:p w:rsidR="005023F8" w:rsidRPr="0017453A" w:rsidRDefault="005023F8" w:rsidP="00EC0674">
      <w:pPr>
        <w:jc w:val="both"/>
        <w:rPr>
          <w:rFonts w:ascii="Arial" w:hAnsi="Arial" w:cs="Arial"/>
          <w:sz w:val="26"/>
          <w:szCs w:val="26"/>
          <w:lang w:val="en-US"/>
        </w:rPr>
      </w:pPr>
    </w:p>
    <w:p w:rsidR="00193193" w:rsidRPr="0017453A" w:rsidRDefault="001A40B2" w:rsidP="00EC0674">
      <w:pPr>
        <w:jc w:val="both"/>
        <w:rPr>
          <w:rFonts w:ascii="Arial" w:hAnsi="Arial" w:cs="Arial"/>
          <w:sz w:val="26"/>
          <w:szCs w:val="26"/>
          <w:lang w:val="en-US"/>
        </w:rPr>
      </w:pPr>
      <w:r w:rsidRPr="0017453A">
        <w:rPr>
          <w:rFonts w:ascii="Arial" w:hAnsi="Arial" w:cs="Arial"/>
          <w:sz w:val="26"/>
          <w:szCs w:val="26"/>
          <w:lang w:val="en-US"/>
        </w:rPr>
        <w:t>There are many problems with lying</w:t>
      </w:r>
      <w:r w:rsidR="00270853" w:rsidRPr="0017453A">
        <w:rPr>
          <w:rFonts w:ascii="Arial" w:hAnsi="Arial" w:cs="Arial"/>
          <w:sz w:val="26"/>
          <w:szCs w:val="26"/>
          <w:lang w:val="en-US"/>
        </w:rPr>
        <w:t xml:space="preserve">, even when </w:t>
      </w:r>
      <w:r w:rsidRPr="0017453A">
        <w:rPr>
          <w:rFonts w:ascii="Arial" w:hAnsi="Arial" w:cs="Arial"/>
          <w:sz w:val="26"/>
          <w:szCs w:val="26"/>
          <w:lang w:val="en-US"/>
        </w:rPr>
        <w:t>we try</w:t>
      </w:r>
      <w:r w:rsidR="00270853" w:rsidRPr="0017453A">
        <w:rPr>
          <w:rFonts w:ascii="Arial" w:hAnsi="Arial" w:cs="Arial"/>
          <w:sz w:val="26"/>
          <w:szCs w:val="26"/>
          <w:lang w:val="en-US"/>
        </w:rPr>
        <w:t xml:space="preserve"> to protect others, </w:t>
      </w:r>
      <w:r w:rsidR="00700D0A" w:rsidRPr="0017453A">
        <w:rPr>
          <w:rFonts w:ascii="Arial" w:hAnsi="Arial" w:cs="Arial"/>
          <w:sz w:val="26"/>
          <w:szCs w:val="26"/>
          <w:lang w:val="en-US"/>
        </w:rPr>
        <w:t xml:space="preserve">when you are a </w:t>
      </w:r>
      <w:r w:rsidR="00270853" w:rsidRPr="0017453A">
        <w:rPr>
          <w:rFonts w:ascii="Arial" w:hAnsi="Arial" w:cs="Arial"/>
          <w:sz w:val="26"/>
          <w:szCs w:val="26"/>
          <w:lang w:val="en-US"/>
        </w:rPr>
        <w:t>liar</w:t>
      </w:r>
      <w:r w:rsidR="00700D0A" w:rsidRPr="0017453A">
        <w:rPr>
          <w:rFonts w:ascii="Arial" w:hAnsi="Arial" w:cs="Arial"/>
          <w:sz w:val="26"/>
          <w:szCs w:val="26"/>
          <w:lang w:val="en-US"/>
        </w:rPr>
        <w:t>, you</w:t>
      </w:r>
      <w:r w:rsidR="00270853" w:rsidRPr="0017453A">
        <w:rPr>
          <w:rFonts w:ascii="Arial" w:hAnsi="Arial" w:cs="Arial"/>
          <w:sz w:val="26"/>
          <w:szCs w:val="26"/>
          <w:lang w:val="en-US"/>
        </w:rPr>
        <w:t xml:space="preserve"> can eventually be viewed</w:t>
      </w:r>
      <w:r w:rsidR="00193193" w:rsidRPr="0017453A">
        <w:rPr>
          <w:rFonts w:ascii="Arial" w:hAnsi="Arial" w:cs="Arial"/>
          <w:sz w:val="26"/>
          <w:szCs w:val="26"/>
          <w:lang w:val="en-US"/>
        </w:rPr>
        <w:t xml:space="preserve"> as disingenuous or inauthentic and people are going to have bad ideas about you as a person</w:t>
      </w:r>
      <w:r w:rsidR="001C5CF0" w:rsidRPr="0017453A">
        <w:rPr>
          <w:rFonts w:ascii="Arial" w:hAnsi="Arial" w:cs="Arial"/>
          <w:sz w:val="26"/>
          <w:szCs w:val="26"/>
          <w:lang w:val="en-US"/>
        </w:rPr>
        <w:t xml:space="preserve">. </w:t>
      </w:r>
      <w:r w:rsidR="00193193" w:rsidRPr="0017453A">
        <w:rPr>
          <w:rFonts w:ascii="Arial" w:hAnsi="Arial" w:cs="Arial"/>
          <w:sz w:val="26"/>
          <w:szCs w:val="26"/>
          <w:lang w:val="en-US"/>
        </w:rPr>
        <w:t>Reasons why people tend to lie are for many reasons, one of them is because they perceive that the truth is not favorable to them.</w:t>
      </w:r>
    </w:p>
    <w:p w:rsidR="004E17CC" w:rsidRDefault="004E17CC" w:rsidP="00EC0674">
      <w:pPr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17453A">
        <w:rPr>
          <w:rFonts w:ascii="Arial" w:hAnsi="Arial" w:cs="Arial"/>
          <w:sz w:val="26"/>
          <w:szCs w:val="26"/>
          <w:lang w:val="en-US"/>
        </w:rPr>
        <w:t>Also catching a liar sometimes is not that difficult, this person can present some signs of lying</w:t>
      </w:r>
      <w:r w:rsidR="005D5A25" w:rsidRPr="0017453A">
        <w:rPr>
          <w:rFonts w:ascii="Arial" w:hAnsi="Arial" w:cs="Arial"/>
          <w:sz w:val="26"/>
          <w:szCs w:val="26"/>
          <w:lang w:val="en-US"/>
        </w:rPr>
        <w:t xml:space="preserve">, even though 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there are persons 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who encounter liars 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like 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>the p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olice, judges and psychologists, sometimes they 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can have 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trouble recognizing lies. </w:t>
      </w:r>
      <w:r w:rsidR="005D5A25" w:rsidRPr="0017453A">
        <w:rPr>
          <w:rFonts w:ascii="Arial" w:hAnsi="Arial" w:cs="Arial"/>
          <w:sz w:val="26"/>
          <w:szCs w:val="26"/>
          <w:lang w:val="en-US"/>
        </w:rPr>
        <w:t xml:space="preserve"> </w:t>
      </w:r>
      <w:r w:rsidR="00EC0674" w:rsidRPr="0017453A">
        <w:rPr>
          <w:rFonts w:ascii="Arial" w:hAnsi="Arial" w:cs="Arial"/>
          <w:sz w:val="26"/>
          <w:szCs w:val="26"/>
          <w:lang w:val="en-US"/>
        </w:rPr>
        <w:t xml:space="preserve">That is why the polygraph was created, a machine </w:t>
      </w:r>
      <w:r w:rsidR="00EC0674" w:rsidRPr="0017453A">
        <w:rPr>
          <w:rFonts w:ascii="Arial" w:hAnsi="Arial" w:cs="Arial"/>
          <w:sz w:val="27"/>
          <w:szCs w:val="27"/>
          <w:shd w:val="clear" w:color="auto" w:fill="FFFFFF"/>
          <w:lang w:val="en-US"/>
        </w:rPr>
        <w:t xml:space="preserve">that 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measures 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>a variety of biological signs that supposedly track with lying</w:t>
      </w:r>
      <w:r w:rsidR="00EC0674" w:rsidRPr="0017453A">
        <w:rPr>
          <w:rFonts w:ascii="Arial" w:hAnsi="Arial" w:cs="Arial"/>
          <w:sz w:val="27"/>
          <w:szCs w:val="27"/>
          <w:shd w:val="clear" w:color="auto" w:fill="FFFFFF"/>
          <w:lang w:val="en-US"/>
        </w:rPr>
        <w:t>. 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Another useful 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lie-detector 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is a 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test that includes 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a 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>computer voice-stress analysis</w:t>
      </w:r>
      <w:r w:rsidR="00EC0674" w:rsidRPr="0017453A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 the police uses</w:t>
      </w:r>
      <w:r w:rsidR="005023F8">
        <w:rPr>
          <w:rFonts w:ascii="Arial" w:hAnsi="Arial" w:cs="Arial"/>
          <w:sz w:val="26"/>
          <w:szCs w:val="26"/>
          <w:shd w:val="clear" w:color="auto" w:fill="FFFFFF"/>
          <w:lang w:val="en-US"/>
        </w:rPr>
        <w:t>.</w:t>
      </w:r>
    </w:p>
    <w:p w:rsidR="005023F8" w:rsidRPr="0017453A" w:rsidRDefault="005023F8" w:rsidP="00EC0674">
      <w:pPr>
        <w:jc w:val="both"/>
        <w:rPr>
          <w:rFonts w:ascii="Arial" w:hAnsi="Arial" w:cs="Arial"/>
          <w:sz w:val="26"/>
          <w:szCs w:val="26"/>
          <w:lang w:val="en-US"/>
        </w:rPr>
      </w:pPr>
    </w:p>
    <w:p w:rsidR="00351CED" w:rsidRPr="005023F8" w:rsidRDefault="00351CED" w:rsidP="00EC0674">
      <w:pPr>
        <w:jc w:val="both"/>
        <w:rPr>
          <w:rFonts w:ascii="Arial" w:hAnsi="Arial" w:cs="Arial"/>
          <w:sz w:val="26"/>
          <w:szCs w:val="26"/>
          <w:lang w:val="en-US"/>
        </w:rPr>
      </w:pPr>
      <w:r w:rsidRPr="0017453A">
        <w:rPr>
          <w:rFonts w:ascii="Arial" w:hAnsi="Arial" w:cs="Arial"/>
          <w:sz w:val="26"/>
          <w:szCs w:val="26"/>
          <w:lang w:val="en-US"/>
        </w:rPr>
        <w:t xml:space="preserve">In conclusion, we need to make sure the reasons of why do we lie and if </w:t>
      </w:r>
      <w:r w:rsidR="004E17CC" w:rsidRPr="0017453A">
        <w:rPr>
          <w:rFonts w:ascii="Arial" w:hAnsi="Arial" w:cs="Arial"/>
          <w:sz w:val="26"/>
          <w:szCs w:val="26"/>
          <w:lang w:val="en-US"/>
        </w:rPr>
        <w:t>it is</w:t>
      </w:r>
      <w:r w:rsidRPr="0017453A">
        <w:rPr>
          <w:rFonts w:ascii="Arial" w:hAnsi="Arial" w:cs="Arial"/>
          <w:sz w:val="26"/>
          <w:szCs w:val="26"/>
          <w:lang w:val="en-US"/>
        </w:rPr>
        <w:t xml:space="preserve"> necessary, make sure to not make feel being fooled to the person we are telling the lie</w:t>
      </w:r>
      <w:r w:rsidR="004E17CC" w:rsidRPr="0017453A">
        <w:rPr>
          <w:rFonts w:ascii="Arial" w:hAnsi="Arial" w:cs="Arial"/>
          <w:sz w:val="26"/>
          <w:szCs w:val="26"/>
          <w:lang w:val="en-US"/>
        </w:rPr>
        <w:t xml:space="preserve"> and trying to be careful with the amount of lies we tell, </w:t>
      </w:r>
      <w:r w:rsidR="0017453A" w:rsidRPr="0017453A">
        <w:rPr>
          <w:rStyle w:val="Textoennegrita"/>
          <w:rFonts w:ascii="Arial" w:hAnsi="Arial" w:cs="Arial"/>
          <w:b w:val="0"/>
          <w:sz w:val="26"/>
          <w:szCs w:val="26"/>
          <w:shd w:val="clear" w:color="auto" w:fill="FFFFFF"/>
          <w:lang w:val="en-US"/>
        </w:rPr>
        <w:t>the morality of lying really depends on the situation</w:t>
      </w:r>
      <w:r w:rsidR="005023F8">
        <w:rPr>
          <w:rStyle w:val="Textoennegrita"/>
          <w:rFonts w:ascii="Arial" w:hAnsi="Arial" w:cs="Arial"/>
          <w:b w:val="0"/>
          <w:sz w:val="26"/>
          <w:szCs w:val="26"/>
          <w:shd w:val="clear" w:color="auto" w:fill="FFFFFF"/>
          <w:lang w:val="en-US"/>
        </w:rPr>
        <w:t xml:space="preserve">, </w:t>
      </w:r>
      <w:r w:rsidR="005023F8" w:rsidRPr="005023F8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If we eventually lose the </w:t>
      </w:r>
      <w:r w:rsidR="005023F8" w:rsidRPr="005023F8">
        <w:rPr>
          <w:rFonts w:ascii="Arial" w:hAnsi="Arial" w:cs="Arial"/>
          <w:sz w:val="26"/>
          <w:szCs w:val="26"/>
          <w:shd w:val="clear" w:color="auto" w:fill="FFFFFF"/>
          <w:lang w:val="en-US"/>
        </w:rPr>
        <w:lastRenderedPageBreak/>
        <w:t xml:space="preserve">confidence in ourselves, then it might become even more likely that we will continue to use lies as our </w:t>
      </w:r>
      <w:r w:rsidR="002E05B8" w:rsidRPr="005023F8">
        <w:rPr>
          <w:rFonts w:ascii="Arial" w:hAnsi="Arial" w:cs="Arial"/>
          <w:sz w:val="26"/>
          <w:szCs w:val="26"/>
          <w:shd w:val="clear" w:color="auto" w:fill="FFFFFF"/>
          <w:lang w:val="en-US"/>
        </w:rPr>
        <w:t>defense</w:t>
      </w:r>
      <w:r w:rsidR="005023F8" w:rsidRPr="005023F8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 mechanism.</w:t>
      </w:r>
      <w:bookmarkStart w:id="0" w:name="_GoBack"/>
      <w:bookmarkEnd w:id="0"/>
    </w:p>
    <w:p w:rsidR="00270853" w:rsidRPr="007E48A5" w:rsidRDefault="00270853" w:rsidP="00700D0A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270853" w:rsidRPr="007E4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64"/>
    <w:rsid w:val="00073D95"/>
    <w:rsid w:val="0017453A"/>
    <w:rsid w:val="00193193"/>
    <w:rsid w:val="0019751A"/>
    <w:rsid w:val="001A40B2"/>
    <w:rsid w:val="001B03BD"/>
    <w:rsid w:val="001C5CF0"/>
    <w:rsid w:val="00270853"/>
    <w:rsid w:val="002E05B8"/>
    <w:rsid w:val="00351CED"/>
    <w:rsid w:val="004E17CC"/>
    <w:rsid w:val="005023F8"/>
    <w:rsid w:val="005A1664"/>
    <w:rsid w:val="005D5A25"/>
    <w:rsid w:val="006460C2"/>
    <w:rsid w:val="00700D0A"/>
    <w:rsid w:val="007E48A5"/>
    <w:rsid w:val="00961D1E"/>
    <w:rsid w:val="009A2A6D"/>
    <w:rsid w:val="00B2067C"/>
    <w:rsid w:val="00B74771"/>
    <w:rsid w:val="00BC3AA2"/>
    <w:rsid w:val="00BD7970"/>
    <w:rsid w:val="00C66255"/>
    <w:rsid w:val="00EC0674"/>
    <w:rsid w:val="00F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03B4A-8DAC-44C4-95C1-03898B3E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A1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166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A6D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197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2022-11-18T06:09:00Z</dcterms:created>
  <dcterms:modified xsi:type="dcterms:W3CDTF">2022-11-18T18:42:00Z</dcterms:modified>
</cp:coreProperties>
</file>