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1C53" w14:textId="18F1533A" w:rsidR="00B351C2" w:rsidRDefault="00F51775" w:rsidP="00F51775">
      <w:pPr>
        <w:jc w:val="center"/>
        <w:rPr>
          <w:rFonts w:cstheme="min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12A1B9" wp14:editId="416D38B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55765" cy="3705225"/>
            <wp:effectExtent l="0" t="0" r="6985" b="9525"/>
            <wp:wrapNone/>
            <wp:docPr id="2" name="Imagen 2" descr="Tejido vascular (Plantas): Definición, función y tipos - El Gen Curi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jido vascular (Plantas): Definición, función y tipos - El Gen Curio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163" cy="370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AF" w:rsidRPr="0002241A">
        <w:rPr>
          <w:rFonts w:cstheme="minorHAns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C4B4EE" wp14:editId="36421C63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743825" cy="100203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10020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B290" w14:textId="5669519A" w:rsidR="009B28AF" w:rsidRDefault="009B2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B4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8.55pt;margin-top:-70.85pt;width:609.75pt;height:78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" fillcolor="#c5e0b3 [1305]" strokecolor="#c5e0b3 [1305]">
                <v:textbox>
                  <w:txbxContent>
                    <w:p w14:paraId="3E8BB290" w14:textId="5669519A" w:rsidR="009B28AF" w:rsidRDefault="009B28AF"/>
                  </w:txbxContent>
                </v:textbox>
                <w10:wrap anchorx="page"/>
              </v:shape>
            </w:pict>
          </mc:Fallback>
        </mc:AlternateContent>
      </w:r>
    </w:p>
    <w:p w14:paraId="348CA5F0" w14:textId="12C6BECF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4E3DE406" w14:textId="37619F55" w:rsidR="00F51775" w:rsidRDefault="00F51775" w:rsidP="00F51775">
      <w:pPr>
        <w:rPr>
          <w:rFonts w:cstheme="minorHAnsi"/>
          <w:sz w:val="44"/>
          <w:szCs w:val="44"/>
        </w:rPr>
      </w:pPr>
    </w:p>
    <w:p w14:paraId="372A61F6" w14:textId="6FFCEB4A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54DB5651" w14:textId="7D8B3292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60200060" w14:textId="46BB4E19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1AAFEC27" w14:textId="6A034A30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13FDEFB0" w14:textId="77777777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41CC03FE" w14:textId="77777777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496069E4" w14:textId="77777777" w:rsidR="00F51775" w:rsidRDefault="00F51775" w:rsidP="00F51775">
      <w:pPr>
        <w:jc w:val="center"/>
        <w:rPr>
          <w:rFonts w:cstheme="minorHAnsi"/>
          <w:sz w:val="44"/>
          <w:szCs w:val="44"/>
        </w:rPr>
      </w:pPr>
    </w:p>
    <w:p w14:paraId="6EE2E9B7" w14:textId="1625F623" w:rsidR="00F51775" w:rsidRPr="006C2297" w:rsidRDefault="00F51775" w:rsidP="00F51775">
      <w:pPr>
        <w:jc w:val="center"/>
        <w:rPr>
          <w:rFonts w:cstheme="minorHAnsi"/>
          <w:sz w:val="44"/>
          <w:szCs w:val="44"/>
        </w:rPr>
      </w:pPr>
      <w:r w:rsidRPr="006C2297">
        <w:rPr>
          <w:rFonts w:cstheme="minorHAns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FF0A1C" wp14:editId="7A33C024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743825" cy="1002030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10020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84CEC" w14:textId="12CB2D1E" w:rsidR="00F51775" w:rsidRDefault="00F51775" w:rsidP="00F51775"/>
                          <w:p w14:paraId="178E90D9" w14:textId="53578A1B" w:rsidR="00F51775" w:rsidRDefault="00F51775" w:rsidP="00F51775"/>
                          <w:p w14:paraId="605A0D44" w14:textId="79BBD346" w:rsidR="00F51775" w:rsidRDefault="00F51775" w:rsidP="00F51775"/>
                          <w:p w14:paraId="35A52203" w14:textId="1B16910D" w:rsidR="00F51775" w:rsidRDefault="00F51775" w:rsidP="00F51775"/>
                          <w:p w14:paraId="4BC76FE5" w14:textId="3D1C8BAB" w:rsidR="00F51775" w:rsidRDefault="00F51775" w:rsidP="00F51775"/>
                          <w:p w14:paraId="0B26F30B" w14:textId="7046B141" w:rsidR="00F51775" w:rsidRDefault="00F51775" w:rsidP="00F51775"/>
                          <w:p w14:paraId="630AF6A8" w14:textId="36A58889" w:rsidR="00F51775" w:rsidRDefault="00F51775" w:rsidP="00F51775"/>
                          <w:p w14:paraId="0773D321" w14:textId="017746EC" w:rsidR="00F51775" w:rsidRDefault="00F51775" w:rsidP="00F51775"/>
                          <w:p w14:paraId="57E88C79" w14:textId="0F61D567" w:rsidR="00F51775" w:rsidRDefault="00F51775" w:rsidP="00F51775"/>
                          <w:p w14:paraId="37448E62" w14:textId="5C1727C2" w:rsidR="00F51775" w:rsidRDefault="00F51775" w:rsidP="00F51775"/>
                          <w:p w14:paraId="7F5D155D" w14:textId="31099376" w:rsidR="00F51775" w:rsidRDefault="00F51775" w:rsidP="00F51775"/>
                          <w:p w14:paraId="576AE750" w14:textId="3B38D2E9" w:rsidR="00F51775" w:rsidRDefault="00F51775" w:rsidP="00F51775"/>
                          <w:p w14:paraId="0E000F3C" w14:textId="33553B6D" w:rsidR="00F51775" w:rsidRDefault="00F51775" w:rsidP="00F51775"/>
                          <w:p w14:paraId="67D59B23" w14:textId="08AD860E" w:rsidR="00F51775" w:rsidRDefault="00F51775" w:rsidP="00F51775"/>
                          <w:p w14:paraId="03FC6FA0" w14:textId="06530ADF" w:rsidR="00F51775" w:rsidRDefault="00F51775" w:rsidP="00F51775"/>
                          <w:p w14:paraId="3AD4B3E6" w14:textId="0D0662D0" w:rsidR="00F51775" w:rsidRDefault="00F51775" w:rsidP="00F51775"/>
                          <w:p w14:paraId="49097A63" w14:textId="0BA903FB" w:rsidR="00F51775" w:rsidRDefault="00F51775" w:rsidP="00F51775"/>
                          <w:p w14:paraId="6E0A69C1" w14:textId="20880C73" w:rsidR="00F51775" w:rsidRDefault="00F51775" w:rsidP="00F51775"/>
                          <w:p w14:paraId="1E524AA8" w14:textId="5606CF52" w:rsidR="00F51775" w:rsidRDefault="00F51775" w:rsidP="00F51775"/>
                          <w:p w14:paraId="5E4C50C8" w14:textId="77777777" w:rsidR="00F51775" w:rsidRDefault="00F51775" w:rsidP="00F51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0A1C" id="_x0000_s1027" type="#_x0000_t202" style="position:absolute;left:0;text-align:left;margin-left:558.55pt;margin-top:-70.85pt;width:609.75pt;height:789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" fillcolor="#c5e0b3 [1305]" strokecolor="#c5e0b3 [1305]">
                <v:textbox>
                  <w:txbxContent>
                    <w:p w14:paraId="1B984CEC" w14:textId="12CB2D1E" w:rsidR="00F51775" w:rsidRDefault="00F51775" w:rsidP="00F51775"/>
                    <w:p w14:paraId="178E90D9" w14:textId="53578A1B" w:rsidR="00F51775" w:rsidRDefault="00F51775" w:rsidP="00F51775"/>
                    <w:p w14:paraId="605A0D44" w14:textId="79BBD346" w:rsidR="00F51775" w:rsidRDefault="00F51775" w:rsidP="00F51775"/>
                    <w:p w14:paraId="35A52203" w14:textId="1B16910D" w:rsidR="00F51775" w:rsidRDefault="00F51775" w:rsidP="00F51775"/>
                    <w:p w14:paraId="4BC76FE5" w14:textId="3D1C8BAB" w:rsidR="00F51775" w:rsidRDefault="00F51775" w:rsidP="00F51775"/>
                    <w:p w14:paraId="0B26F30B" w14:textId="7046B141" w:rsidR="00F51775" w:rsidRDefault="00F51775" w:rsidP="00F51775"/>
                    <w:p w14:paraId="630AF6A8" w14:textId="36A58889" w:rsidR="00F51775" w:rsidRDefault="00F51775" w:rsidP="00F51775"/>
                    <w:p w14:paraId="0773D321" w14:textId="017746EC" w:rsidR="00F51775" w:rsidRDefault="00F51775" w:rsidP="00F51775"/>
                    <w:p w14:paraId="57E88C79" w14:textId="0F61D567" w:rsidR="00F51775" w:rsidRDefault="00F51775" w:rsidP="00F51775"/>
                    <w:p w14:paraId="37448E62" w14:textId="5C1727C2" w:rsidR="00F51775" w:rsidRDefault="00F51775" w:rsidP="00F51775"/>
                    <w:p w14:paraId="7F5D155D" w14:textId="31099376" w:rsidR="00F51775" w:rsidRDefault="00F51775" w:rsidP="00F51775"/>
                    <w:p w14:paraId="576AE750" w14:textId="3B38D2E9" w:rsidR="00F51775" w:rsidRDefault="00F51775" w:rsidP="00F51775"/>
                    <w:p w14:paraId="0E000F3C" w14:textId="33553B6D" w:rsidR="00F51775" w:rsidRDefault="00F51775" w:rsidP="00F51775"/>
                    <w:p w14:paraId="67D59B23" w14:textId="08AD860E" w:rsidR="00F51775" w:rsidRDefault="00F51775" w:rsidP="00F51775"/>
                    <w:p w14:paraId="03FC6FA0" w14:textId="06530ADF" w:rsidR="00F51775" w:rsidRDefault="00F51775" w:rsidP="00F51775"/>
                    <w:p w14:paraId="3AD4B3E6" w14:textId="0D0662D0" w:rsidR="00F51775" w:rsidRDefault="00F51775" w:rsidP="00F51775"/>
                    <w:p w14:paraId="49097A63" w14:textId="0BA903FB" w:rsidR="00F51775" w:rsidRDefault="00F51775" w:rsidP="00F51775"/>
                    <w:p w14:paraId="6E0A69C1" w14:textId="20880C73" w:rsidR="00F51775" w:rsidRDefault="00F51775" w:rsidP="00F51775"/>
                    <w:p w14:paraId="1E524AA8" w14:textId="5606CF52" w:rsidR="00F51775" w:rsidRDefault="00F51775" w:rsidP="00F51775"/>
                    <w:p w14:paraId="5E4C50C8" w14:textId="77777777" w:rsidR="00F51775" w:rsidRDefault="00F51775" w:rsidP="00F51775"/>
                  </w:txbxContent>
                </v:textbox>
                <w10:wrap anchorx="page"/>
              </v:shape>
            </w:pict>
          </mc:Fallback>
        </mc:AlternateContent>
      </w:r>
      <w:r w:rsidRPr="006C2297">
        <w:rPr>
          <w:rFonts w:cstheme="minorHAnsi"/>
          <w:sz w:val="44"/>
          <w:szCs w:val="44"/>
        </w:rPr>
        <w:t>Práctica tejido vascular</w:t>
      </w:r>
    </w:p>
    <w:p w14:paraId="122D0180" w14:textId="77777777" w:rsidR="00F51775" w:rsidRPr="006C2297" w:rsidRDefault="00F51775" w:rsidP="00F51775">
      <w:pPr>
        <w:jc w:val="center"/>
        <w:rPr>
          <w:rFonts w:cstheme="minorHAnsi"/>
          <w:sz w:val="44"/>
          <w:szCs w:val="44"/>
        </w:rPr>
      </w:pPr>
      <w:r w:rsidRPr="006C2297">
        <w:rPr>
          <w:rFonts w:cstheme="minorHAnsi"/>
          <w:sz w:val="44"/>
          <w:szCs w:val="44"/>
        </w:rPr>
        <w:t>Alumna: Hannah Citlallitl Pájaro Villegas</w:t>
      </w:r>
    </w:p>
    <w:p w14:paraId="639F5441" w14:textId="77777777" w:rsidR="00F51775" w:rsidRPr="006C2297" w:rsidRDefault="00F51775" w:rsidP="00F51775">
      <w:pPr>
        <w:jc w:val="center"/>
        <w:rPr>
          <w:rFonts w:cstheme="minorHAnsi"/>
          <w:sz w:val="44"/>
          <w:szCs w:val="44"/>
        </w:rPr>
      </w:pPr>
      <w:r w:rsidRPr="006C2297">
        <w:rPr>
          <w:rFonts w:cstheme="minorHAnsi"/>
          <w:sz w:val="44"/>
          <w:szCs w:val="44"/>
        </w:rPr>
        <w:t>Maestra(s): María Romina Flores Peña y Arely Soberano</w:t>
      </w:r>
    </w:p>
    <w:p w14:paraId="727029C3" w14:textId="34834130" w:rsidR="00F51775" w:rsidRPr="006C2297" w:rsidRDefault="00F51775" w:rsidP="00F51775">
      <w:pPr>
        <w:jc w:val="center"/>
        <w:rPr>
          <w:rFonts w:cstheme="minorHAnsi"/>
          <w:sz w:val="44"/>
          <w:szCs w:val="44"/>
        </w:rPr>
      </w:pPr>
      <w:r w:rsidRPr="006C2297">
        <w:rPr>
          <w:rFonts w:cstheme="minorHAnsi"/>
          <w:sz w:val="44"/>
          <w:szCs w:val="44"/>
        </w:rPr>
        <w:t>Materia: laboratorio STEAM (biología y ecología)</w:t>
      </w:r>
    </w:p>
    <w:p w14:paraId="2A68A009" w14:textId="0AD04BB2" w:rsidR="006C2297" w:rsidRDefault="006C2297" w:rsidP="00F51775">
      <w:pPr>
        <w:jc w:val="center"/>
        <w:rPr>
          <w:rFonts w:cstheme="minorHAnsi"/>
          <w:sz w:val="44"/>
          <w:szCs w:val="44"/>
        </w:rPr>
      </w:pPr>
    </w:p>
    <w:p w14:paraId="73F497A5" w14:textId="096A86B0" w:rsidR="006C2297" w:rsidRDefault="006C2297" w:rsidP="00F51775">
      <w:pPr>
        <w:jc w:val="center"/>
        <w:rPr>
          <w:rFonts w:cstheme="minorHAnsi"/>
          <w:sz w:val="44"/>
          <w:szCs w:val="44"/>
        </w:rPr>
      </w:pPr>
    </w:p>
    <w:p w14:paraId="56BDB739" w14:textId="472AE2C5" w:rsidR="006C2297" w:rsidRDefault="006C2297" w:rsidP="00F51775">
      <w:pPr>
        <w:jc w:val="center"/>
        <w:rPr>
          <w:rFonts w:cstheme="minorHAnsi"/>
          <w:sz w:val="44"/>
          <w:szCs w:val="44"/>
        </w:rPr>
      </w:pPr>
    </w:p>
    <w:p w14:paraId="16DE720E" w14:textId="74B8D5A2" w:rsidR="006C2297" w:rsidRPr="006202F1" w:rsidRDefault="009969CE" w:rsidP="00F51775">
      <w:pPr>
        <w:jc w:val="center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lastRenderedPageBreak/>
        <w:t>Introducción</w:t>
      </w:r>
    </w:p>
    <w:p w14:paraId="71E8A32E" w14:textId="08BB9172" w:rsidR="009969CE" w:rsidRPr="006202F1" w:rsidRDefault="000C5E25" w:rsidP="000C5E25">
      <w:pPr>
        <w:rPr>
          <w:rFonts w:cstheme="minorHAnsi"/>
          <w:color w:val="3C4043"/>
          <w:spacing w:val="3"/>
          <w:sz w:val="24"/>
          <w:szCs w:val="24"/>
          <w:shd w:val="clear" w:color="auto" w:fill="FFFFFF"/>
        </w:rPr>
      </w:pP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El </w:t>
      </w: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tejido vascular es un tipo de tejido vegetal complejo, formado por varias clases de células y componentes, que se encuentra en las plantas vasculares. Los componentes primarios del tejido vascular son </w:t>
      </w: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la xilema</w:t>
      </w: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 y el floema. </w:t>
      </w: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La xilema</w:t>
      </w:r>
      <w:r w:rsidRPr="006202F1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 es una estructura que transporta, a través de la planta, agua y sales minerales disueltas. El floema transporta sabia elaborada por las células y por fotosíntesis. También se hallan asociados al tejido vascular dos meristemas: el cámbium vascular y el felógeno. Todos los tejidos vasculares dentro de una planta constituyen el sistema de tejido vascular.</w:t>
      </w:r>
    </w:p>
    <w:p w14:paraId="528B44E6" w14:textId="77777777" w:rsidR="009F2F62" w:rsidRPr="006202F1" w:rsidRDefault="009F2F62" w:rsidP="009F2F6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Cuanto mayor es el cuerpo de la planta y más numerosas son las partes que sobresalen del agua o del suelo, mayor es la necesidad de reemplazar el agua que se evapora y de transportar rápidamente materiales de construcción y consumo de un órgano a otro.</w:t>
      </w:r>
    </w:p>
    <w:p w14:paraId="43DF0D7D" w14:textId="77777777" w:rsidR="009F2F62" w:rsidRPr="006202F1" w:rsidRDefault="009F2F62" w:rsidP="009F2F62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En el curso de la filogenia aparecieron los </w:t>
      </w:r>
      <w:hyperlink r:id="rId6" w:history="1">
        <w:r w:rsidRPr="006202F1">
          <w:rPr>
            <w:rStyle w:val="Hipervnculo"/>
            <w:rFonts w:asciiTheme="minorHAnsi" w:hAnsiTheme="minorHAnsi" w:cstheme="minorHAnsi"/>
            <w:color w:val="auto"/>
            <w:u w:val="none"/>
          </w:rPr>
          <w:t>tejidos</w:t>
        </w:r>
      </w:hyperlink>
      <w:r w:rsidRPr="006202F1">
        <w:rPr>
          <w:rFonts w:asciiTheme="minorHAnsi" w:hAnsiTheme="minorHAnsi" w:cstheme="minorHAnsi"/>
          <w:color w:val="000000"/>
        </w:rPr>
        <w:t> </w:t>
      </w:r>
      <w:r w:rsidRPr="006202F1">
        <w:rPr>
          <w:rFonts w:asciiTheme="minorHAnsi" w:hAnsiTheme="minorHAnsi" w:cstheme="minorHAnsi"/>
        </w:rPr>
        <w:t>vasculares</w:t>
      </w:r>
      <w:r w:rsidRPr="006202F1">
        <w:rPr>
          <w:rFonts w:asciiTheme="minorHAnsi" w:hAnsiTheme="minorHAnsi" w:cstheme="minorHAnsi"/>
          <w:b/>
          <w:bCs/>
        </w:rPr>
        <w:t> </w:t>
      </w:r>
      <w:r w:rsidRPr="006202F1">
        <w:rPr>
          <w:rFonts w:asciiTheme="minorHAnsi" w:hAnsiTheme="minorHAnsi" w:cstheme="minorHAnsi"/>
          <w:color w:val="000000"/>
        </w:rPr>
        <w:t>formados por células muy especializadas que reúnen las siguientes características:</w:t>
      </w:r>
    </w:p>
    <w:p w14:paraId="5F154E66" w14:textId="77777777" w:rsidR="009F2F62" w:rsidRPr="006202F1" w:rsidRDefault="009F2F62" w:rsidP="009F2F62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forma generalmente alargada en la dirección general del trasporte.</w:t>
      </w:r>
    </w:p>
    <w:p w14:paraId="4F6D7EAA" w14:textId="77777777" w:rsidR="009F2F62" w:rsidRPr="006202F1" w:rsidRDefault="009F2F62" w:rsidP="009F2F62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paredes terminales generalmente oblicuas para aumentar la superficie de contacto y facilitar el pasaje de sustancias.</w:t>
      </w:r>
    </w:p>
    <w:p w14:paraId="36A110E8" w14:textId="4B4CC614" w:rsidR="009F2F62" w:rsidRPr="006202F1" w:rsidRDefault="009F2F62" w:rsidP="009F2F62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a menudo están fusionadas entre sí formando verdaderos tubos conductores.</w:t>
      </w:r>
    </w:p>
    <w:p w14:paraId="5B57D8B6" w14:textId="2CAA50D0" w:rsidR="00800516" w:rsidRPr="006202F1" w:rsidRDefault="00800516" w:rsidP="008005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Materiales</w:t>
      </w:r>
    </w:p>
    <w:p w14:paraId="1CEB078B" w14:textId="0E6198B4" w:rsidR="00800516" w:rsidRPr="006202F1" w:rsidRDefault="00800516" w:rsidP="00800516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flores blancas</w:t>
      </w:r>
    </w:p>
    <w:p w14:paraId="512BE491" w14:textId="5EEBC1EC" w:rsidR="00800516" w:rsidRPr="006202F1" w:rsidRDefault="00800516" w:rsidP="00800516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rábano</w:t>
      </w:r>
    </w:p>
    <w:p w14:paraId="157B6CDA" w14:textId="26C5359F" w:rsidR="00800516" w:rsidRPr="006202F1" w:rsidRDefault="00800516" w:rsidP="00800516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colorante</w:t>
      </w:r>
    </w:p>
    <w:p w14:paraId="76A6EC8A" w14:textId="57C25435" w:rsidR="00800516" w:rsidRPr="006202F1" w:rsidRDefault="00800516" w:rsidP="00800516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espárrago</w:t>
      </w:r>
    </w:p>
    <w:p w14:paraId="55254BB8" w14:textId="37520B6F" w:rsidR="00800516" w:rsidRPr="006202F1" w:rsidRDefault="00800516" w:rsidP="00800516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apio</w:t>
      </w:r>
    </w:p>
    <w:p w14:paraId="5349AB04" w14:textId="4C328AF3" w:rsidR="00800516" w:rsidRPr="006202F1" w:rsidRDefault="00800516" w:rsidP="008005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</w:p>
    <w:p w14:paraId="4A096597" w14:textId="51034112" w:rsidR="00800516" w:rsidRPr="006202F1" w:rsidRDefault="00800516" w:rsidP="008005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02F1">
        <w:rPr>
          <w:rFonts w:asciiTheme="minorHAnsi" w:hAnsiTheme="minorHAnsi" w:cstheme="minorHAnsi"/>
          <w:color w:val="000000"/>
        </w:rPr>
        <w:t>Metodología</w:t>
      </w:r>
    </w:p>
    <w:p w14:paraId="61E02455" w14:textId="77777777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coloco agua en cinco recipientes y se les puso distintos colorantes vegetales.</w:t>
      </w:r>
    </w:p>
    <w:p w14:paraId="6EDEACBD" w14:textId="77777777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corto la mitad del apio para ponerlo en un recipiente con agua colorada.</w:t>
      </w:r>
    </w:p>
    <w:p w14:paraId="6F95C305" w14:textId="77777777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También se colocaron las flores blancas en los recipientes.</w:t>
      </w:r>
    </w:p>
    <w:p w14:paraId="5F679A77" w14:textId="77777777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cortaron unos finos pedazos de rábano y apio para examinarlos bajo el microscopio.</w:t>
      </w:r>
    </w:p>
    <w:p w14:paraId="249DA69E" w14:textId="7D87DCA5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tomaron dos muestras de cada uno, y a unas de las muestras se les coloco colorante.</w:t>
      </w:r>
    </w:p>
    <w:p w14:paraId="3C966427" w14:textId="03D9B9BC" w:rsidR="00800516" w:rsidRPr="006202F1" w:rsidRDefault="00800516" w:rsidP="00800516">
      <w:pPr>
        <w:pStyle w:val="Prrafode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 xml:space="preserve">Se observaron otros tipos de plantas para determinar si eran monocotiledóneas o </w:t>
      </w:r>
      <w:r w:rsidRPr="006202F1">
        <w:rPr>
          <w:rFonts w:cstheme="minorHAnsi"/>
          <w:sz w:val="24"/>
          <w:szCs w:val="24"/>
        </w:rPr>
        <w:t>dicotiledóneas</w:t>
      </w:r>
      <w:r w:rsidRPr="006202F1">
        <w:rPr>
          <w:rFonts w:cstheme="minorHAnsi"/>
          <w:sz w:val="24"/>
          <w:szCs w:val="24"/>
        </w:rPr>
        <w:t>.</w:t>
      </w:r>
    </w:p>
    <w:p w14:paraId="54FD4304" w14:textId="44180967" w:rsidR="00800516" w:rsidRPr="006202F1" w:rsidRDefault="00800516" w:rsidP="00800516">
      <w:p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lastRenderedPageBreak/>
        <w:t>Resultados</w:t>
      </w:r>
    </w:p>
    <w:p w14:paraId="692D99CB" w14:textId="2978F787" w:rsidR="00800516" w:rsidRPr="006202F1" w:rsidRDefault="00800516" w:rsidP="00800516">
      <w:p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pudieron observar, a través del microscopio, los distintos tipos de plantas y si eran monocotiledóneas o dicotiledóneas</w:t>
      </w:r>
      <w:r w:rsidR="008647CF" w:rsidRPr="006202F1">
        <w:rPr>
          <w:rFonts w:cstheme="minorHAnsi"/>
          <w:sz w:val="24"/>
          <w:szCs w:val="24"/>
        </w:rPr>
        <w:t xml:space="preserve"> y el tejido que les conforma</w:t>
      </w:r>
    </w:p>
    <w:p w14:paraId="375FBE66" w14:textId="1D54DBAB" w:rsidR="008647CF" w:rsidRPr="006202F1" w:rsidRDefault="006202F1" w:rsidP="00800516">
      <w:pPr>
        <w:spacing w:line="256" w:lineRule="auto"/>
        <w:jc w:val="both"/>
        <w:rPr>
          <w:rFonts w:cstheme="minorHAnsi"/>
          <w:sz w:val="24"/>
          <w:szCs w:val="24"/>
        </w:rPr>
      </w:pPr>
      <w:r w:rsidRPr="006202F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E19211E" wp14:editId="12CE3754">
            <wp:simplePos x="0" y="0"/>
            <wp:positionH relativeFrom="column">
              <wp:posOffset>2063115</wp:posOffset>
            </wp:positionH>
            <wp:positionV relativeFrom="paragraph">
              <wp:posOffset>2149475</wp:posOffset>
            </wp:positionV>
            <wp:extent cx="2247900" cy="23241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2F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613FA14" wp14:editId="691A97AC">
            <wp:simplePos x="0" y="0"/>
            <wp:positionH relativeFrom="margin">
              <wp:align>left</wp:align>
            </wp:positionH>
            <wp:positionV relativeFrom="paragraph">
              <wp:posOffset>2139950</wp:posOffset>
            </wp:positionV>
            <wp:extent cx="2124075" cy="2371513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77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CF" w:rsidRPr="006202F1">
        <w:rPr>
          <w:rFonts w:cstheme="minorHAnsi"/>
          <w:noProof/>
          <w:sz w:val="24"/>
          <w:szCs w:val="24"/>
        </w:rPr>
        <w:drawing>
          <wp:inline distT="0" distB="0" distL="0" distR="0" wp14:anchorId="30B5B831" wp14:editId="73945290">
            <wp:extent cx="2278380" cy="22669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913" cy="22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7CF" w:rsidRPr="006202F1">
        <w:rPr>
          <w:rFonts w:cstheme="minorHAnsi"/>
          <w:noProof/>
          <w:sz w:val="24"/>
          <w:szCs w:val="24"/>
        </w:rPr>
        <w:drawing>
          <wp:inline distT="0" distB="0" distL="0" distR="0" wp14:anchorId="4DCD3068" wp14:editId="01B5DF27">
            <wp:extent cx="2343150" cy="2152650"/>
            <wp:effectExtent l="0" t="0" r="0" b="0"/>
            <wp:docPr id="12" name="Imagen 12" descr="Imagen que contiene interior, vista, tazón, cer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interior, vista, tazón, cer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20F85" w14:textId="28FCA34C" w:rsidR="00800516" w:rsidRPr="006202F1" w:rsidRDefault="00800516" w:rsidP="00800516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0A451FA5" w14:textId="5AFFDF9C" w:rsidR="00800516" w:rsidRPr="006202F1" w:rsidRDefault="00800516" w:rsidP="00800516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0844526B" w14:textId="77777777" w:rsidR="00800516" w:rsidRPr="006202F1" w:rsidRDefault="00800516" w:rsidP="00800516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04E440AF" w14:textId="77777777" w:rsidR="00800516" w:rsidRPr="006202F1" w:rsidRDefault="00800516" w:rsidP="008005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</w:p>
    <w:p w14:paraId="1EC77B23" w14:textId="77777777" w:rsidR="009F2F62" w:rsidRPr="006202F1" w:rsidRDefault="009F2F62" w:rsidP="000C5E25">
      <w:pPr>
        <w:rPr>
          <w:rFonts w:cstheme="minorHAnsi"/>
          <w:sz w:val="24"/>
          <w:szCs w:val="24"/>
        </w:rPr>
      </w:pPr>
    </w:p>
    <w:p w14:paraId="7733DC53" w14:textId="5BA13A10" w:rsidR="00F51775" w:rsidRPr="006202F1" w:rsidRDefault="00F51775" w:rsidP="00F51775">
      <w:pPr>
        <w:jc w:val="center"/>
        <w:rPr>
          <w:rFonts w:cstheme="minorHAnsi"/>
          <w:sz w:val="24"/>
          <w:szCs w:val="24"/>
        </w:rPr>
      </w:pPr>
    </w:p>
    <w:p w14:paraId="4E3DA27B" w14:textId="77777777" w:rsidR="006202F1" w:rsidRDefault="006202F1" w:rsidP="006202F1">
      <w:pPr>
        <w:rPr>
          <w:rFonts w:cstheme="minorHAnsi"/>
          <w:sz w:val="24"/>
          <w:szCs w:val="24"/>
        </w:rPr>
      </w:pPr>
    </w:p>
    <w:p w14:paraId="70771FEB" w14:textId="2D8F3628" w:rsidR="008647CF" w:rsidRPr="006202F1" w:rsidRDefault="008647CF" w:rsidP="006202F1">
      <w:pPr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Conclusión</w:t>
      </w:r>
    </w:p>
    <w:p w14:paraId="0CFEEEC4" w14:textId="0C2D4D89" w:rsidR="008647CF" w:rsidRDefault="008647CF" w:rsidP="006202F1">
      <w:pPr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Se pudieron observar los tejidos de distintos cuerpos vegetales y sus caracterís</w:t>
      </w:r>
      <w:r w:rsidR="006202F1" w:rsidRPr="006202F1">
        <w:rPr>
          <w:rFonts w:cstheme="minorHAnsi"/>
          <w:sz w:val="24"/>
          <w:szCs w:val="24"/>
        </w:rPr>
        <w:t>ticas, así como también como cambian al agregarles colorante.</w:t>
      </w:r>
    </w:p>
    <w:p w14:paraId="41044734" w14:textId="5C2C65D6" w:rsidR="006202F1" w:rsidRDefault="006202F1" w:rsidP="006202F1">
      <w:pPr>
        <w:rPr>
          <w:rFonts w:cstheme="minorHAnsi"/>
          <w:sz w:val="24"/>
          <w:szCs w:val="24"/>
        </w:rPr>
      </w:pPr>
    </w:p>
    <w:p w14:paraId="2E4BBBAE" w14:textId="5CF80BAF" w:rsidR="006202F1" w:rsidRDefault="006202F1" w:rsidP="006202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Bibliografía</w:t>
      </w:r>
    </w:p>
    <w:p w14:paraId="523ABD68" w14:textId="4E904C79" w:rsidR="006202F1" w:rsidRDefault="006202F1" w:rsidP="006202F1">
      <w:pPr>
        <w:rPr>
          <w:rFonts w:cstheme="minorHAnsi"/>
          <w:sz w:val="24"/>
          <w:szCs w:val="24"/>
        </w:rPr>
      </w:pPr>
      <w:hyperlink r:id="rId11" w:history="1">
        <w:r w:rsidRPr="005D5D6D">
          <w:rPr>
            <w:rStyle w:val="Hipervnculo"/>
            <w:rFonts w:cstheme="minorHAnsi"/>
            <w:sz w:val="24"/>
            <w:szCs w:val="24"/>
          </w:rPr>
          <w:t>http://www.biologia.edu.ar/botanica/tema15/15-1vasculares.htm</w:t>
        </w:r>
      </w:hyperlink>
    </w:p>
    <w:p w14:paraId="1AE8E832" w14:textId="41E71C92" w:rsidR="006202F1" w:rsidRPr="006202F1" w:rsidRDefault="006202F1" w:rsidP="006202F1">
      <w:pPr>
        <w:rPr>
          <w:rFonts w:cstheme="minorHAnsi"/>
          <w:sz w:val="24"/>
          <w:szCs w:val="24"/>
        </w:rPr>
      </w:pPr>
      <w:r w:rsidRPr="006202F1">
        <w:rPr>
          <w:rFonts w:cstheme="minorHAnsi"/>
          <w:sz w:val="24"/>
          <w:szCs w:val="24"/>
        </w:rPr>
        <w:t>https://artsandculture.google.com/entity/m08r1w0?hl=es</w:t>
      </w:r>
    </w:p>
    <w:sectPr w:rsidR="006202F1" w:rsidRPr="00620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14"/>
    <w:multiLevelType w:val="multilevel"/>
    <w:tmpl w:val="4F0AA8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C7181"/>
    <w:multiLevelType w:val="hybridMultilevel"/>
    <w:tmpl w:val="49EA0F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F243B"/>
    <w:multiLevelType w:val="hybridMultilevel"/>
    <w:tmpl w:val="66289550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48337A"/>
    <w:multiLevelType w:val="multilevel"/>
    <w:tmpl w:val="F778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83957"/>
    <w:multiLevelType w:val="hybridMultilevel"/>
    <w:tmpl w:val="F69C46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58E0"/>
    <w:multiLevelType w:val="hybridMultilevel"/>
    <w:tmpl w:val="BA1E8D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89697">
    <w:abstractNumId w:val="1"/>
  </w:num>
  <w:num w:numId="2" w16cid:durableId="460921232">
    <w:abstractNumId w:val="3"/>
  </w:num>
  <w:num w:numId="3" w16cid:durableId="1848788751">
    <w:abstractNumId w:val="0"/>
  </w:num>
  <w:num w:numId="4" w16cid:durableId="1510020406">
    <w:abstractNumId w:val="5"/>
  </w:num>
  <w:num w:numId="5" w16cid:durableId="2044280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281321">
    <w:abstractNumId w:val="2"/>
  </w:num>
  <w:num w:numId="7" w16cid:durableId="82439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FA"/>
    <w:rsid w:val="00017FBB"/>
    <w:rsid w:val="0002241A"/>
    <w:rsid w:val="000C5E25"/>
    <w:rsid w:val="00212BDC"/>
    <w:rsid w:val="004515D9"/>
    <w:rsid w:val="006202F1"/>
    <w:rsid w:val="00696F94"/>
    <w:rsid w:val="006C2297"/>
    <w:rsid w:val="00800516"/>
    <w:rsid w:val="008647CF"/>
    <w:rsid w:val="009969CE"/>
    <w:rsid w:val="009B28AF"/>
    <w:rsid w:val="009F2F62"/>
    <w:rsid w:val="00B351C2"/>
    <w:rsid w:val="00D171A6"/>
    <w:rsid w:val="00DE68E9"/>
    <w:rsid w:val="00E03CFA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E296"/>
  <w15:chartTrackingRefBased/>
  <w15:docId w15:val="{6098198D-1646-486C-976C-DB1FC845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03CF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03CFA"/>
    <w:rPr>
      <w:b/>
      <w:bCs/>
    </w:rPr>
  </w:style>
  <w:style w:type="paragraph" w:styleId="Prrafodelista">
    <w:name w:val="List Paragraph"/>
    <w:basedOn w:val="Normal"/>
    <w:uiPriority w:val="34"/>
    <w:qFormat/>
    <w:rsid w:val="00E03CF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0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0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ia.edu.ar/botanica/tema10/10-2mprimario.htm" TargetMode="External"/><Relationship Id="rId11" Type="http://schemas.openxmlformats.org/officeDocument/2006/relationships/hyperlink" Target="http://www.biologia.edu.ar/botanica/tema15/15-1vasculares.ht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10498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 Villegas</dc:creator>
  <cp:keywords/>
  <dc:description/>
  <cp:lastModifiedBy>Annah Villegas</cp:lastModifiedBy>
  <cp:revision>1</cp:revision>
  <cp:lastPrinted>2022-10-16T20:22:00Z</cp:lastPrinted>
  <dcterms:created xsi:type="dcterms:W3CDTF">2022-10-16T18:58:00Z</dcterms:created>
  <dcterms:modified xsi:type="dcterms:W3CDTF">2022-10-24T01:57:00Z</dcterms:modified>
</cp:coreProperties>
</file>