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4jkf1b623ar4" w:id="0"/>
      <w:bookmarkEnd w:id="0"/>
      <w:r w:rsidDel="00000000" w:rsidR="00000000" w:rsidRPr="00000000">
        <w:rPr>
          <w:rtl w:val="0"/>
        </w:rPr>
        <w:t xml:space="preserve">METABOLISMO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1rp68idtf371" w:id="1"/>
      <w:bookmarkEnd w:id="1"/>
      <w:r w:rsidDel="00000000" w:rsidR="00000000" w:rsidRPr="00000000">
        <w:rPr>
          <w:rtl w:val="0"/>
        </w:rPr>
        <w:t xml:space="preserve">Biología 3° Semestre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Escribe la definición de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metabolismo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anabolismo </w:t>
      </w:r>
      <w:r w:rsidDel="00000000" w:rsidR="00000000" w:rsidRPr="00000000">
        <w:rPr>
          <w:b w:val="1"/>
          <w:sz w:val="24"/>
          <w:szCs w:val="24"/>
          <w:rtl w:val="0"/>
        </w:rPr>
        <w:t xml:space="preserve">y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catabolismo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</w:t>
      </w:r>
      <w:r w:rsidDel="00000000" w:rsidR="00000000" w:rsidRPr="00000000">
        <w:rPr>
          <w:i w:val="1"/>
          <w:sz w:val="24"/>
          <w:szCs w:val="24"/>
          <w:rtl w:val="0"/>
        </w:rPr>
        <w:t xml:space="preserve">metabolismo </w:t>
      </w:r>
      <w:r w:rsidDel="00000000" w:rsidR="00000000" w:rsidRPr="00000000">
        <w:rPr>
          <w:sz w:val="24"/>
          <w:szCs w:val="24"/>
          <w:rtl w:val="0"/>
        </w:rPr>
        <w:t xml:space="preserve">se refiere a todos los procesos físicos y químicos del cuerpo que convierten o usan energía. El </w:t>
      </w:r>
      <w:r w:rsidDel="00000000" w:rsidR="00000000" w:rsidRPr="00000000">
        <w:rPr>
          <w:i w:val="1"/>
          <w:sz w:val="24"/>
          <w:szCs w:val="24"/>
          <w:rtl w:val="0"/>
        </w:rPr>
        <w:t xml:space="preserve">anabolismo</w:t>
      </w:r>
      <w:r w:rsidDel="00000000" w:rsidR="00000000" w:rsidRPr="00000000">
        <w:rPr>
          <w:sz w:val="24"/>
          <w:szCs w:val="24"/>
          <w:rtl w:val="0"/>
        </w:rPr>
        <w:t xml:space="preserve">, o metabolismo constructivo, consiste fundamentalmente en fabricar y almacenar. El </w:t>
      </w:r>
      <w:r w:rsidDel="00000000" w:rsidR="00000000" w:rsidRPr="00000000">
        <w:rPr>
          <w:i w:val="1"/>
          <w:sz w:val="24"/>
          <w:szCs w:val="24"/>
          <w:rtl w:val="0"/>
        </w:rPr>
        <w:t xml:space="preserve">catabolismo</w:t>
      </w:r>
      <w:r w:rsidDel="00000000" w:rsidR="00000000" w:rsidRPr="00000000">
        <w:rPr>
          <w:sz w:val="24"/>
          <w:szCs w:val="24"/>
          <w:rtl w:val="0"/>
        </w:rPr>
        <w:t xml:space="preserve">, o metabolismo destructivo, es el proceso que produce la energía necesaria para toda la actividad que tiene lugar en las células.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Droid Serif" w:cs="Droid Serif" w:eastAsia="Droid Serif" w:hAnsi="Droid Serif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Droid Serif" w:cs="Droid Serif" w:eastAsia="Droid Serif" w:hAnsi="Droid Serif"/>
          <w:i w:val="1"/>
          <w:sz w:val="20"/>
          <w:szCs w:val="20"/>
        </w:rPr>
      </w:pPr>
      <w:r w:rsidDel="00000000" w:rsidR="00000000" w:rsidRPr="00000000">
        <w:rPr>
          <w:rFonts w:ascii="Droid Serif" w:cs="Droid Serif" w:eastAsia="Droid Serif" w:hAnsi="Droid Serif"/>
          <w:i w:val="1"/>
          <w:sz w:val="20"/>
          <w:szCs w:val="20"/>
          <w:rtl w:val="0"/>
        </w:rPr>
        <w:t xml:space="preserve">- Gaby Espinosa, Septiembre 2022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Droid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