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85328" w14:textId="77777777" w:rsidR="001F2673" w:rsidRPr="00E245E8" w:rsidRDefault="001F2673" w:rsidP="001F2673">
      <w:pPr>
        <w:rPr>
          <w:rFonts w:ascii="Arial" w:hAnsi="Arial" w:cs="Arial"/>
          <w:sz w:val="40"/>
          <w:szCs w:val="40"/>
        </w:rPr>
      </w:pPr>
      <w:r w:rsidRPr="00E245E8">
        <w:rPr>
          <w:rFonts w:ascii="Arial" w:hAnsi="Arial" w:cs="Arial"/>
          <w:sz w:val="40"/>
          <w:szCs w:val="40"/>
        </w:rPr>
        <w:t>Ahora contesta las siguientes preguntas:</w:t>
      </w:r>
    </w:p>
    <w:p w14:paraId="016AFBB4" w14:textId="77777777" w:rsidR="001F2673" w:rsidRPr="00E245E8" w:rsidRDefault="001F2673" w:rsidP="001F2673">
      <w:pPr>
        <w:rPr>
          <w:rFonts w:ascii="Arial" w:hAnsi="Arial" w:cs="Arial"/>
          <w:sz w:val="40"/>
          <w:szCs w:val="40"/>
        </w:rPr>
      </w:pPr>
      <w:r w:rsidRPr="00E245E8">
        <w:rPr>
          <w:rFonts w:ascii="Arial" w:hAnsi="Arial" w:cs="Arial"/>
          <w:sz w:val="40"/>
          <w:szCs w:val="40"/>
        </w:rPr>
        <w:t>1. Rescata dos definiciones de Ecología que aparecen en el texto:</w:t>
      </w:r>
    </w:p>
    <w:p w14:paraId="0C170001" w14:textId="0DFC0F21" w:rsidR="001F2673" w:rsidRPr="00E245E8" w:rsidRDefault="001F2673" w:rsidP="001F2673">
      <w:pPr>
        <w:rPr>
          <w:rFonts w:ascii="Arial" w:hAnsi="Arial" w:cs="Arial"/>
          <w:sz w:val="40"/>
          <w:szCs w:val="40"/>
        </w:rPr>
      </w:pPr>
      <w:r w:rsidRPr="00E245E8">
        <w:rPr>
          <w:rFonts w:ascii="Arial" w:hAnsi="Arial" w:cs="Arial"/>
          <w:sz w:val="40"/>
          <w:szCs w:val="40"/>
        </w:rPr>
        <w:t>a</w:t>
      </w:r>
      <w:r w:rsidRPr="00E245E8">
        <w:rPr>
          <w:rFonts w:ascii="Arial" w:hAnsi="Arial" w:cs="Arial"/>
          <w:sz w:val="40"/>
          <w:szCs w:val="40"/>
        </w:rPr>
        <w:t xml:space="preserve">. </w:t>
      </w:r>
      <w:r w:rsidRPr="00E245E8">
        <w:rPr>
          <w:rFonts w:ascii="Arial" w:hAnsi="Arial" w:cs="Arial"/>
          <w:sz w:val="40"/>
          <w:szCs w:val="40"/>
        </w:rPr>
        <w:t>Todos los seres vivos tienen una manera de vivir que depende de su estructura y</w:t>
      </w:r>
    </w:p>
    <w:p w14:paraId="6967D857" w14:textId="77777777" w:rsidR="001F2673" w:rsidRPr="00E245E8" w:rsidRDefault="001F2673" w:rsidP="001F2673">
      <w:pPr>
        <w:rPr>
          <w:rFonts w:ascii="Arial" w:hAnsi="Arial" w:cs="Arial"/>
          <w:sz w:val="40"/>
          <w:szCs w:val="40"/>
        </w:rPr>
      </w:pPr>
      <w:r w:rsidRPr="00E245E8">
        <w:rPr>
          <w:rFonts w:ascii="Arial" w:hAnsi="Arial" w:cs="Arial"/>
          <w:sz w:val="40"/>
          <w:szCs w:val="40"/>
        </w:rPr>
        <w:t>fisiología y también del tipo de ambiente en que viven, de manera que los factores</w:t>
      </w:r>
    </w:p>
    <w:p w14:paraId="4FE36FBD" w14:textId="77777777" w:rsidR="001F2673" w:rsidRPr="00E245E8" w:rsidRDefault="001F2673" w:rsidP="001F2673">
      <w:pPr>
        <w:rPr>
          <w:rFonts w:ascii="Arial" w:hAnsi="Arial" w:cs="Arial"/>
          <w:sz w:val="40"/>
          <w:szCs w:val="40"/>
        </w:rPr>
      </w:pPr>
      <w:r w:rsidRPr="00E245E8">
        <w:rPr>
          <w:rFonts w:ascii="Arial" w:hAnsi="Arial" w:cs="Arial"/>
          <w:sz w:val="40"/>
          <w:szCs w:val="40"/>
        </w:rPr>
        <w:t>físicos y biológicos se combinan para formar una gran variedad de ambientes en</w:t>
      </w:r>
    </w:p>
    <w:p w14:paraId="54F73CC2" w14:textId="40D0F5F5" w:rsidR="001F2673" w:rsidRPr="00E245E8" w:rsidRDefault="001F2673" w:rsidP="001F2673">
      <w:pPr>
        <w:rPr>
          <w:rFonts w:ascii="Arial" w:hAnsi="Arial" w:cs="Arial"/>
          <w:sz w:val="40"/>
          <w:szCs w:val="40"/>
        </w:rPr>
      </w:pPr>
      <w:r w:rsidRPr="00E245E8">
        <w:rPr>
          <w:rFonts w:ascii="Arial" w:hAnsi="Arial" w:cs="Arial"/>
          <w:sz w:val="40"/>
          <w:szCs w:val="40"/>
        </w:rPr>
        <w:t>distintas partes de la biosfer</w:t>
      </w:r>
      <w:r w:rsidRPr="00E245E8">
        <w:rPr>
          <w:rFonts w:ascii="Arial" w:hAnsi="Arial" w:cs="Arial"/>
          <w:sz w:val="40"/>
          <w:szCs w:val="40"/>
        </w:rPr>
        <w:t>a.</w:t>
      </w:r>
    </w:p>
    <w:p w14:paraId="01CE011D" w14:textId="77777777" w:rsidR="00E245E8" w:rsidRPr="00E245E8" w:rsidRDefault="001F2673" w:rsidP="00E245E8">
      <w:pPr>
        <w:rPr>
          <w:rFonts w:ascii="Arial" w:hAnsi="Arial" w:cs="Arial"/>
          <w:sz w:val="40"/>
          <w:szCs w:val="40"/>
        </w:rPr>
      </w:pPr>
      <w:r w:rsidRPr="00E245E8">
        <w:rPr>
          <w:rFonts w:ascii="Arial" w:hAnsi="Arial" w:cs="Arial"/>
          <w:sz w:val="40"/>
          <w:szCs w:val="40"/>
        </w:rPr>
        <w:t xml:space="preserve">b) </w:t>
      </w:r>
      <w:r w:rsidR="00E245E8" w:rsidRPr="00E245E8">
        <w:rPr>
          <w:rFonts w:ascii="Arial" w:hAnsi="Arial" w:cs="Arial"/>
          <w:sz w:val="40"/>
          <w:szCs w:val="40"/>
        </w:rPr>
        <w:t>La ecología se ocupa del estudio científico de las interrelaciones entre los</w:t>
      </w:r>
    </w:p>
    <w:p w14:paraId="570D790B" w14:textId="77777777" w:rsidR="00E245E8" w:rsidRPr="00E245E8" w:rsidRDefault="00E245E8" w:rsidP="00E245E8">
      <w:pPr>
        <w:rPr>
          <w:rFonts w:ascii="Arial" w:hAnsi="Arial" w:cs="Arial"/>
          <w:sz w:val="40"/>
          <w:szCs w:val="40"/>
        </w:rPr>
      </w:pPr>
      <w:r w:rsidRPr="00E245E8">
        <w:rPr>
          <w:rFonts w:ascii="Arial" w:hAnsi="Arial" w:cs="Arial"/>
          <w:sz w:val="40"/>
          <w:szCs w:val="40"/>
        </w:rPr>
        <w:t>organismos y sus ambientes, y por tanto de los factores físicos y biológicos que</w:t>
      </w:r>
    </w:p>
    <w:p w14:paraId="7A312458" w14:textId="77777777" w:rsidR="00E245E8" w:rsidRPr="00E245E8" w:rsidRDefault="00E245E8" w:rsidP="00E245E8">
      <w:pPr>
        <w:rPr>
          <w:rFonts w:ascii="Arial" w:hAnsi="Arial" w:cs="Arial"/>
          <w:sz w:val="40"/>
          <w:szCs w:val="40"/>
        </w:rPr>
      </w:pPr>
      <w:r w:rsidRPr="00E245E8">
        <w:rPr>
          <w:rFonts w:ascii="Arial" w:hAnsi="Arial" w:cs="Arial"/>
          <w:sz w:val="40"/>
          <w:szCs w:val="40"/>
        </w:rPr>
        <w:t>influyen en estas relaciones y son influidos por ellas.</w:t>
      </w:r>
    </w:p>
    <w:p w14:paraId="3A57F4A6" w14:textId="4A4C448C" w:rsidR="001F2673" w:rsidRPr="00E245E8" w:rsidRDefault="001F2673" w:rsidP="00E245E8">
      <w:pPr>
        <w:rPr>
          <w:rFonts w:ascii="Arial" w:hAnsi="Arial" w:cs="Arial"/>
          <w:sz w:val="40"/>
          <w:szCs w:val="40"/>
        </w:rPr>
      </w:pPr>
      <w:r w:rsidRPr="00E245E8">
        <w:rPr>
          <w:rFonts w:ascii="Arial" w:hAnsi="Arial" w:cs="Arial"/>
          <w:sz w:val="40"/>
          <w:szCs w:val="40"/>
        </w:rPr>
        <w:t>2. ¿De qué elementos dependen los seres vivos para vivir?:</w:t>
      </w:r>
    </w:p>
    <w:p w14:paraId="151085F4" w14:textId="77777777" w:rsidR="00E245E8" w:rsidRPr="00E245E8" w:rsidRDefault="00E245E8" w:rsidP="00E245E8">
      <w:pPr>
        <w:rPr>
          <w:rFonts w:ascii="Arial" w:hAnsi="Arial" w:cs="Arial"/>
          <w:sz w:val="40"/>
          <w:szCs w:val="40"/>
        </w:rPr>
      </w:pPr>
      <w:r w:rsidRPr="00E245E8">
        <w:rPr>
          <w:rFonts w:ascii="Arial" w:hAnsi="Arial" w:cs="Arial"/>
          <w:sz w:val="40"/>
          <w:szCs w:val="40"/>
        </w:rPr>
        <w:t>Sol.</w:t>
      </w:r>
    </w:p>
    <w:p w14:paraId="35EF9FD5" w14:textId="77777777" w:rsidR="00E245E8" w:rsidRPr="00E245E8" w:rsidRDefault="00E245E8" w:rsidP="00E245E8">
      <w:pPr>
        <w:rPr>
          <w:rFonts w:ascii="Arial" w:hAnsi="Arial" w:cs="Arial"/>
          <w:sz w:val="40"/>
          <w:szCs w:val="40"/>
        </w:rPr>
      </w:pPr>
      <w:r w:rsidRPr="00E245E8">
        <w:rPr>
          <w:rFonts w:ascii="Arial" w:hAnsi="Arial" w:cs="Arial"/>
          <w:sz w:val="40"/>
          <w:szCs w:val="40"/>
        </w:rPr>
        <w:t>Agua.</w:t>
      </w:r>
    </w:p>
    <w:p w14:paraId="44D37F14" w14:textId="77777777" w:rsidR="00E245E8" w:rsidRPr="00E245E8" w:rsidRDefault="00E245E8" w:rsidP="00E245E8">
      <w:pPr>
        <w:rPr>
          <w:rFonts w:ascii="Arial" w:hAnsi="Arial" w:cs="Arial"/>
          <w:sz w:val="40"/>
          <w:szCs w:val="40"/>
        </w:rPr>
      </w:pPr>
      <w:r w:rsidRPr="00E245E8">
        <w:rPr>
          <w:rFonts w:ascii="Arial" w:hAnsi="Arial" w:cs="Arial"/>
          <w:sz w:val="40"/>
          <w:szCs w:val="40"/>
        </w:rPr>
        <w:t>Alimento.</w:t>
      </w:r>
    </w:p>
    <w:p w14:paraId="6AEE7D02" w14:textId="00BEEDCC" w:rsidR="00E245E8" w:rsidRPr="00E245E8" w:rsidRDefault="00E245E8" w:rsidP="00E245E8">
      <w:pPr>
        <w:rPr>
          <w:rFonts w:ascii="Arial" w:hAnsi="Arial" w:cs="Arial"/>
          <w:sz w:val="40"/>
          <w:szCs w:val="40"/>
        </w:rPr>
      </w:pPr>
      <w:r w:rsidRPr="00E245E8">
        <w:rPr>
          <w:rFonts w:ascii="Arial" w:hAnsi="Arial" w:cs="Arial"/>
          <w:sz w:val="40"/>
          <w:szCs w:val="40"/>
        </w:rPr>
        <w:t>Aire.</w:t>
      </w:r>
    </w:p>
    <w:p w14:paraId="1BCB8ED1" w14:textId="77777777" w:rsidR="001F2673" w:rsidRPr="00E245E8" w:rsidRDefault="001F2673" w:rsidP="001F2673">
      <w:pPr>
        <w:rPr>
          <w:rFonts w:ascii="Arial" w:hAnsi="Arial" w:cs="Arial"/>
          <w:sz w:val="40"/>
          <w:szCs w:val="40"/>
        </w:rPr>
      </w:pPr>
      <w:r w:rsidRPr="00E245E8">
        <w:rPr>
          <w:rFonts w:ascii="Arial" w:hAnsi="Arial" w:cs="Arial"/>
          <w:sz w:val="40"/>
          <w:szCs w:val="40"/>
        </w:rPr>
        <w:lastRenderedPageBreak/>
        <w:t>3. ¿A qué aspectos está ligada la vida de un ser vivo?:</w:t>
      </w:r>
    </w:p>
    <w:p w14:paraId="4E6D064B" w14:textId="77777777" w:rsidR="00E245E8" w:rsidRPr="00E245E8" w:rsidRDefault="001F2673" w:rsidP="00E245E8">
      <w:pPr>
        <w:rPr>
          <w:rFonts w:ascii="Arial" w:hAnsi="Arial" w:cs="Arial"/>
          <w:sz w:val="40"/>
          <w:szCs w:val="40"/>
        </w:rPr>
      </w:pPr>
      <w:r w:rsidRPr="00E245E8">
        <w:rPr>
          <w:rFonts w:ascii="Arial" w:hAnsi="Arial" w:cs="Arial"/>
          <w:sz w:val="40"/>
          <w:szCs w:val="40"/>
        </w:rPr>
        <w:t>_____</w:t>
      </w:r>
      <w:r w:rsidR="00E245E8" w:rsidRPr="00E245E8">
        <w:rPr>
          <w:rFonts w:ascii="Arial" w:hAnsi="Arial" w:cs="Arial"/>
          <w:sz w:val="40"/>
          <w:szCs w:val="40"/>
        </w:rPr>
        <w:t xml:space="preserve"> se considera vivo lo que tenga las características: Organización: Formado por células. Reproducción: Capaz de generar o crear copias de sí mismo. Crecimiento: Capaz de aumentar en el número de células que lo componen o en el tamaño de las mismas.</w:t>
      </w:r>
    </w:p>
    <w:p w14:paraId="2AE8397C" w14:textId="3ED36240" w:rsidR="001F2673" w:rsidRPr="00E245E8" w:rsidRDefault="001F2673" w:rsidP="00E245E8">
      <w:pPr>
        <w:rPr>
          <w:rFonts w:ascii="Arial" w:hAnsi="Arial" w:cs="Arial"/>
          <w:sz w:val="40"/>
          <w:szCs w:val="40"/>
        </w:rPr>
      </w:pPr>
      <w:r w:rsidRPr="00E245E8">
        <w:rPr>
          <w:rFonts w:ascii="Arial" w:hAnsi="Arial" w:cs="Arial"/>
          <w:sz w:val="40"/>
          <w:szCs w:val="40"/>
        </w:rPr>
        <w:t>4. ¿Cuál es el objeto de estudio de un ecólogo?:</w:t>
      </w:r>
    </w:p>
    <w:p w14:paraId="7D7410ED" w14:textId="508B7FDB" w:rsidR="001F2673" w:rsidRPr="00E245E8" w:rsidRDefault="00E245E8" w:rsidP="001F2673">
      <w:pPr>
        <w:rPr>
          <w:rFonts w:ascii="Arial" w:hAnsi="Arial" w:cs="Arial"/>
          <w:sz w:val="40"/>
          <w:szCs w:val="40"/>
        </w:rPr>
      </w:pPr>
      <w:r w:rsidRPr="00E245E8">
        <w:rPr>
          <w:rFonts w:ascii="Arial" w:hAnsi="Arial" w:cs="Arial"/>
          <w:sz w:val="40"/>
          <w:szCs w:val="40"/>
        </w:rPr>
        <w:t xml:space="preserve">Los ecólogos estudian las relaciones entre seres vivientes y su ambiente. Ecólogos muchas veces tienen que estudiar y explicar </w:t>
      </w:r>
      <w:proofErr w:type="spellStart"/>
      <w:r w:rsidRPr="00E245E8">
        <w:rPr>
          <w:rFonts w:ascii="Arial" w:hAnsi="Arial" w:cs="Arial"/>
          <w:sz w:val="40"/>
          <w:szCs w:val="40"/>
        </w:rPr>
        <w:t>como</w:t>
      </w:r>
      <w:proofErr w:type="spellEnd"/>
      <w:r w:rsidRPr="00E245E8">
        <w:rPr>
          <w:rFonts w:ascii="Arial" w:hAnsi="Arial" w:cs="Arial"/>
          <w:sz w:val="40"/>
          <w:szCs w:val="40"/>
        </w:rPr>
        <w:t xml:space="preserve"> las acciones de los seres humanos afectan otros seres vivientes y su ambiente.</w:t>
      </w:r>
    </w:p>
    <w:p w14:paraId="0FC40C06" w14:textId="2D56FEA7" w:rsidR="001F2673" w:rsidRPr="00E245E8" w:rsidRDefault="001F2673" w:rsidP="001F2673">
      <w:pPr>
        <w:rPr>
          <w:rFonts w:ascii="Arial" w:hAnsi="Arial" w:cs="Arial"/>
          <w:sz w:val="40"/>
          <w:szCs w:val="40"/>
        </w:rPr>
      </w:pPr>
      <w:r w:rsidRPr="00E245E8">
        <w:rPr>
          <w:rFonts w:ascii="Arial" w:hAnsi="Arial" w:cs="Arial"/>
          <w:sz w:val="40"/>
          <w:szCs w:val="40"/>
        </w:rPr>
        <w:t>5. ¿Qué es la autoecología?:</w:t>
      </w:r>
    </w:p>
    <w:p w14:paraId="164349EB" w14:textId="77777777" w:rsidR="00E245E8" w:rsidRPr="00E245E8" w:rsidRDefault="00E245E8" w:rsidP="001F2673">
      <w:pPr>
        <w:rPr>
          <w:rFonts w:ascii="Arial" w:hAnsi="Arial" w:cs="Arial"/>
          <w:sz w:val="40"/>
          <w:szCs w:val="40"/>
        </w:rPr>
      </w:pPr>
      <w:r w:rsidRPr="00E245E8">
        <w:rPr>
          <w:rFonts w:ascii="Arial" w:hAnsi="Arial" w:cs="Arial"/>
          <w:sz w:val="40"/>
          <w:szCs w:val="40"/>
        </w:rPr>
        <w:t>Es una rama de la Ecología que estudia las relaciones de una sola especie con el medio ambiente. Esto comprende estudios de esa especie en relación con el hábitat que ocupa, con respecto a su adaptabilidad y de selección, se basa en las tablas vitales y la biología de la especie</w:t>
      </w:r>
    </w:p>
    <w:p w14:paraId="7D5032BA" w14:textId="77777777" w:rsidR="00E245E8" w:rsidRPr="00E245E8" w:rsidRDefault="001F2673" w:rsidP="00E245E8">
      <w:pPr>
        <w:rPr>
          <w:rFonts w:ascii="Arial" w:hAnsi="Arial" w:cs="Arial"/>
          <w:sz w:val="40"/>
          <w:szCs w:val="40"/>
        </w:rPr>
      </w:pPr>
      <w:r w:rsidRPr="00E245E8">
        <w:rPr>
          <w:rFonts w:ascii="Arial" w:hAnsi="Arial" w:cs="Arial"/>
          <w:sz w:val="40"/>
          <w:szCs w:val="40"/>
        </w:rPr>
        <w:t>6. ¿Qué es la sinecología?:</w:t>
      </w:r>
    </w:p>
    <w:p w14:paraId="718E7C35" w14:textId="77777777" w:rsidR="00E245E8" w:rsidRPr="00E245E8" w:rsidRDefault="00E245E8" w:rsidP="00E245E8">
      <w:pPr>
        <w:rPr>
          <w:rFonts w:ascii="Arial" w:hAnsi="Arial" w:cs="Arial"/>
          <w:sz w:val="40"/>
          <w:szCs w:val="40"/>
        </w:rPr>
      </w:pPr>
      <w:r w:rsidRPr="00E245E8">
        <w:rPr>
          <w:rFonts w:ascii="Arial" w:hAnsi="Arial" w:cs="Arial"/>
          <w:sz w:val="40"/>
          <w:szCs w:val="40"/>
        </w:rPr>
        <w:lastRenderedPageBreak/>
        <w:t>La Sinecología es la ciencia que estudia las relaciones entre las comunidades biológicas y entre los ecosistemas de la Tierra. La sinecología es el estudio de comunidades, es decir medios ambientales individuales y las relaciones entre las especies que viven ahí</w:t>
      </w:r>
    </w:p>
    <w:p w14:paraId="6AC3307E" w14:textId="77777777" w:rsidR="00E245E8" w:rsidRPr="00E245E8" w:rsidRDefault="00E245E8" w:rsidP="00E245E8">
      <w:pPr>
        <w:rPr>
          <w:rFonts w:ascii="Arial" w:hAnsi="Arial" w:cs="Arial"/>
          <w:sz w:val="40"/>
          <w:szCs w:val="40"/>
        </w:rPr>
      </w:pPr>
    </w:p>
    <w:p w14:paraId="6F2B6900" w14:textId="77777777" w:rsidR="00E245E8" w:rsidRPr="00E245E8" w:rsidRDefault="00E245E8" w:rsidP="00E245E8">
      <w:pPr>
        <w:rPr>
          <w:rFonts w:ascii="Arial" w:hAnsi="Arial" w:cs="Arial"/>
          <w:sz w:val="40"/>
          <w:szCs w:val="40"/>
        </w:rPr>
      </w:pPr>
    </w:p>
    <w:p w14:paraId="5E529120" w14:textId="5D285400" w:rsidR="001F2673" w:rsidRPr="00E245E8" w:rsidRDefault="00E245E8" w:rsidP="00E245E8">
      <w:pPr>
        <w:rPr>
          <w:rFonts w:ascii="Arial" w:hAnsi="Arial" w:cs="Arial"/>
          <w:sz w:val="40"/>
          <w:szCs w:val="40"/>
        </w:rPr>
      </w:pPr>
      <w:r w:rsidRPr="00E245E8">
        <w:rPr>
          <w:rFonts w:ascii="Arial" w:hAnsi="Arial" w:cs="Arial"/>
          <w:sz w:val="40"/>
          <w:szCs w:val="40"/>
        </w:rPr>
        <w:t>.</w:t>
      </w:r>
      <w:r w:rsidR="001F2673" w:rsidRPr="00E245E8">
        <w:rPr>
          <w:rFonts w:ascii="Arial" w:hAnsi="Arial" w:cs="Arial"/>
          <w:sz w:val="40"/>
          <w:szCs w:val="40"/>
        </w:rPr>
        <w:t>7. ¿Qué es una población?:</w:t>
      </w:r>
    </w:p>
    <w:p w14:paraId="2B6B03FE" w14:textId="77777777" w:rsidR="00E245E8" w:rsidRPr="00E245E8" w:rsidRDefault="00E245E8" w:rsidP="001F2673">
      <w:pPr>
        <w:rPr>
          <w:rFonts w:ascii="Arial" w:hAnsi="Arial" w:cs="Arial"/>
          <w:sz w:val="40"/>
          <w:szCs w:val="40"/>
        </w:rPr>
      </w:pPr>
      <w:r w:rsidRPr="00E245E8">
        <w:rPr>
          <w:rFonts w:ascii="Arial" w:hAnsi="Arial" w:cs="Arial"/>
          <w:sz w:val="40"/>
          <w:szCs w:val="40"/>
        </w:rPr>
        <w:t>el término población se refiere a todos los seres vivos del mismo grupo o especie, que viven en un área geográfica particular.​​​</w:t>
      </w:r>
      <w:r w:rsidRPr="00E245E8">
        <w:rPr>
          <w:rFonts w:ascii="Arial" w:hAnsi="Arial" w:cs="Arial"/>
          <w:sz w:val="40"/>
          <w:szCs w:val="40"/>
        </w:rPr>
        <w:t xml:space="preserve"> </w:t>
      </w:r>
    </w:p>
    <w:p w14:paraId="198235D4" w14:textId="0E31E6AC" w:rsidR="001F2673" w:rsidRPr="00E245E8" w:rsidRDefault="001F2673" w:rsidP="001F2673">
      <w:pPr>
        <w:rPr>
          <w:rFonts w:ascii="Arial" w:hAnsi="Arial" w:cs="Arial"/>
          <w:sz w:val="40"/>
          <w:szCs w:val="40"/>
        </w:rPr>
      </w:pPr>
      <w:r w:rsidRPr="00E245E8">
        <w:rPr>
          <w:rFonts w:ascii="Arial" w:hAnsi="Arial" w:cs="Arial"/>
          <w:sz w:val="40"/>
          <w:szCs w:val="40"/>
        </w:rPr>
        <w:t>8. ¿Qué es un ecosistema?:</w:t>
      </w:r>
    </w:p>
    <w:p w14:paraId="2FD04BAC" w14:textId="21E98FFD" w:rsidR="0005083D" w:rsidRPr="00E245E8" w:rsidRDefault="00E245E8" w:rsidP="001F2673">
      <w:pPr>
        <w:rPr>
          <w:rFonts w:ascii="Arial" w:hAnsi="Arial" w:cs="Arial"/>
          <w:sz w:val="40"/>
          <w:szCs w:val="40"/>
        </w:rPr>
      </w:pPr>
      <w:r w:rsidRPr="00E245E8">
        <w:rPr>
          <w:rFonts w:ascii="Arial" w:hAnsi="Arial" w:cs="Arial"/>
          <w:sz w:val="40"/>
          <w:szCs w:val="40"/>
        </w:rPr>
        <w:t>Un ecosistema es un sistema biológico constituido por una comunidad de organismos vivos y el medio físico donde se relacionan.</w:t>
      </w:r>
    </w:p>
    <w:sectPr w:rsidR="0005083D" w:rsidRPr="00E245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73"/>
    <w:rsid w:val="0005083D"/>
    <w:rsid w:val="001F2673"/>
    <w:rsid w:val="00E245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26F4C"/>
  <w15:chartTrackingRefBased/>
  <w15:docId w15:val="{3740A700-D9C8-4C02-88EC-A5739CCC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058542">
      <w:bodyDiv w:val="1"/>
      <w:marLeft w:val="0"/>
      <w:marRight w:val="0"/>
      <w:marTop w:val="0"/>
      <w:marBottom w:val="0"/>
      <w:divBdr>
        <w:top w:val="none" w:sz="0" w:space="0" w:color="auto"/>
        <w:left w:val="none" w:sz="0" w:space="0" w:color="auto"/>
        <w:bottom w:val="none" w:sz="0" w:space="0" w:color="auto"/>
        <w:right w:val="none" w:sz="0" w:space="0" w:color="auto"/>
      </w:divBdr>
    </w:div>
    <w:div w:id="1935167891">
      <w:bodyDiv w:val="1"/>
      <w:marLeft w:val="0"/>
      <w:marRight w:val="0"/>
      <w:marTop w:val="0"/>
      <w:marBottom w:val="0"/>
      <w:divBdr>
        <w:top w:val="none" w:sz="0" w:space="0" w:color="auto"/>
        <w:left w:val="none" w:sz="0" w:space="0" w:color="auto"/>
        <w:bottom w:val="none" w:sz="0" w:space="0" w:color="auto"/>
        <w:right w:val="none" w:sz="0" w:space="0" w:color="auto"/>
      </w:divBdr>
      <w:divsChild>
        <w:div w:id="1297565303">
          <w:marLeft w:val="0"/>
          <w:marRight w:val="0"/>
          <w:marTop w:val="0"/>
          <w:marBottom w:val="0"/>
          <w:divBdr>
            <w:top w:val="none" w:sz="0" w:space="0" w:color="auto"/>
            <w:left w:val="none" w:sz="0" w:space="0" w:color="auto"/>
            <w:bottom w:val="none" w:sz="0" w:space="0" w:color="auto"/>
            <w:right w:val="none" w:sz="0" w:space="0" w:color="auto"/>
          </w:divBdr>
          <w:divsChild>
            <w:div w:id="1540783442">
              <w:marLeft w:val="0"/>
              <w:marRight w:val="0"/>
              <w:marTop w:val="180"/>
              <w:marBottom w:val="180"/>
              <w:divBdr>
                <w:top w:val="none" w:sz="0" w:space="0" w:color="auto"/>
                <w:left w:val="none" w:sz="0" w:space="0" w:color="auto"/>
                <w:bottom w:val="none" w:sz="0" w:space="0" w:color="auto"/>
                <w:right w:val="none" w:sz="0" w:space="0" w:color="auto"/>
              </w:divBdr>
            </w:div>
          </w:divsChild>
        </w:div>
        <w:div w:id="824052049">
          <w:marLeft w:val="0"/>
          <w:marRight w:val="0"/>
          <w:marTop w:val="0"/>
          <w:marBottom w:val="0"/>
          <w:divBdr>
            <w:top w:val="none" w:sz="0" w:space="0" w:color="auto"/>
            <w:left w:val="none" w:sz="0" w:space="0" w:color="auto"/>
            <w:bottom w:val="none" w:sz="0" w:space="0" w:color="auto"/>
            <w:right w:val="none" w:sz="0" w:space="0" w:color="auto"/>
          </w:divBdr>
          <w:divsChild>
            <w:div w:id="2102069393">
              <w:marLeft w:val="0"/>
              <w:marRight w:val="0"/>
              <w:marTop w:val="0"/>
              <w:marBottom w:val="0"/>
              <w:divBdr>
                <w:top w:val="none" w:sz="0" w:space="0" w:color="auto"/>
                <w:left w:val="none" w:sz="0" w:space="0" w:color="auto"/>
                <w:bottom w:val="none" w:sz="0" w:space="0" w:color="auto"/>
                <w:right w:val="none" w:sz="0" w:space="0" w:color="auto"/>
              </w:divBdr>
              <w:divsChild>
                <w:div w:id="1298797122">
                  <w:marLeft w:val="0"/>
                  <w:marRight w:val="0"/>
                  <w:marTop w:val="0"/>
                  <w:marBottom w:val="0"/>
                  <w:divBdr>
                    <w:top w:val="none" w:sz="0" w:space="0" w:color="auto"/>
                    <w:left w:val="none" w:sz="0" w:space="0" w:color="auto"/>
                    <w:bottom w:val="none" w:sz="0" w:space="0" w:color="auto"/>
                    <w:right w:val="none" w:sz="0" w:space="0" w:color="auto"/>
                  </w:divBdr>
                  <w:divsChild>
                    <w:div w:id="1060515925">
                      <w:marLeft w:val="0"/>
                      <w:marRight w:val="0"/>
                      <w:marTop w:val="0"/>
                      <w:marBottom w:val="0"/>
                      <w:divBdr>
                        <w:top w:val="none" w:sz="0" w:space="0" w:color="auto"/>
                        <w:left w:val="none" w:sz="0" w:space="0" w:color="auto"/>
                        <w:bottom w:val="none" w:sz="0" w:space="0" w:color="auto"/>
                        <w:right w:val="none" w:sz="0" w:space="0" w:color="auto"/>
                      </w:divBdr>
                      <w:divsChild>
                        <w:div w:id="598561753">
                          <w:marLeft w:val="0"/>
                          <w:marRight w:val="0"/>
                          <w:marTop w:val="0"/>
                          <w:marBottom w:val="0"/>
                          <w:divBdr>
                            <w:top w:val="none" w:sz="0" w:space="0" w:color="auto"/>
                            <w:left w:val="none" w:sz="0" w:space="0" w:color="auto"/>
                            <w:bottom w:val="none" w:sz="0" w:space="0" w:color="auto"/>
                            <w:right w:val="none" w:sz="0" w:space="0" w:color="auto"/>
                          </w:divBdr>
                          <w:divsChild>
                            <w:div w:id="179401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962E0-6818-429E-AF5E-80D1C9EFB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334</Words>
  <Characters>1838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Ivan Montiel Lopez</dc:creator>
  <cp:keywords/>
  <dc:description/>
  <cp:lastModifiedBy>Jorge Ivan Montiel Lopez</cp:lastModifiedBy>
  <cp:revision>2</cp:revision>
  <dcterms:created xsi:type="dcterms:W3CDTF">2022-09-27T04:52:00Z</dcterms:created>
  <dcterms:modified xsi:type="dcterms:W3CDTF">2022-09-27T05:51:00Z</dcterms:modified>
</cp:coreProperties>
</file>